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497C">
        <w:rPr>
          <w:sz w:val="8"/>
        </w:rPr>
        <w:t xml:space="preserve"> </w:t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205377" w:rsidRDefault="00205377" w:rsidP="00205377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05377" w:rsidRDefault="00205377" w:rsidP="00205377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05377" w:rsidRDefault="00205377" w:rsidP="00205377">
      <w:pPr>
        <w:jc w:val="center"/>
        <w:rPr>
          <w:b/>
          <w:szCs w:val="28"/>
        </w:rPr>
      </w:pPr>
    </w:p>
    <w:p w:rsidR="00205377" w:rsidRPr="00AF27FD" w:rsidRDefault="00205377" w:rsidP="0020537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05377" w:rsidRDefault="00205377" w:rsidP="00205377">
      <w:pPr>
        <w:spacing w:line="360" w:lineRule="auto"/>
        <w:jc w:val="center"/>
        <w:rPr>
          <w:szCs w:val="28"/>
        </w:rPr>
      </w:pPr>
    </w:p>
    <w:p w:rsidR="00205377" w:rsidRDefault="005B413F" w:rsidP="005B413F">
      <w:pPr>
        <w:spacing w:line="360" w:lineRule="auto"/>
        <w:jc w:val="center"/>
        <w:rPr>
          <w:szCs w:val="28"/>
        </w:rPr>
      </w:pPr>
      <w:r>
        <w:rPr>
          <w:szCs w:val="28"/>
        </w:rPr>
        <w:t xml:space="preserve">19 </w:t>
      </w:r>
      <w:r w:rsidR="00205377">
        <w:rPr>
          <w:szCs w:val="28"/>
        </w:rPr>
        <w:t>июня 2019 г.</w:t>
      </w:r>
      <w:r>
        <w:rPr>
          <w:szCs w:val="28"/>
        </w:rPr>
        <w:t xml:space="preserve">           </w:t>
      </w:r>
      <w:r w:rsidR="00205377">
        <w:rPr>
          <w:szCs w:val="28"/>
        </w:rPr>
        <w:tab/>
        <w:t>г. Донецк</w:t>
      </w:r>
      <w:r w:rsidR="00205377">
        <w:rPr>
          <w:szCs w:val="28"/>
        </w:rPr>
        <w:tab/>
      </w:r>
      <w:r w:rsidR="00205377">
        <w:rPr>
          <w:szCs w:val="28"/>
        </w:rPr>
        <w:tab/>
      </w:r>
      <w:r w:rsidR="00205377">
        <w:rPr>
          <w:szCs w:val="28"/>
        </w:rPr>
        <w:tab/>
      </w:r>
      <w:r>
        <w:rPr>
          <w:szCs w:val="28"/>
        </w:rPr>
        <w:t xml:space="preserve">              </w:t>
      </w:r>
      <w:r w:rsidR="00205377">
        <w:rPr>
          <w:szCs w:val="28"/>
        </w:rPr>
        <w:t>№</w:t>
      </w:r>
      <w:r w:rsidR="008D75AA">
        <w:rPr>
          <w:szCs w:val="28"/>
        </w:rPr>
        <w:t xml:space="preserve"> 114-3</w:t>
      </w:r>
    </w:p>
    <w:p w:rsidR="00205377" w:rsidRDefault="00205377" w:rsidP="00205377">
      <w:pPr>
        <w:spacing w:line="360" w:lineRule="auto"/>
        <w:rPr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BA00DD" w:rsidP="00205377">
            <w:pPr>
              <w:suppressAutoHyphens/>
              <w:jc w:val="both"/>
              <w:rPr>
                <w:b/>
                <w:szCs w:val="28"/>
              </w:rPr>
            </w:pPr>
            <w:r w:rsidRPr="00BA00DD">
              <w:rPr>
                <w:b/>
                <w:szCs w:val="28"/>
              </w:rPr>
              <w:t>О р</w:t>
            </w:r>
            <w:r>
              <w:rPr>
                <w:b/>
                <w:szCs w:val="28"/>
              </w:rPr>
              <w:t>ежиме работы Территориальной и</w:t>
            </w:r>
            <w:r w:rsidRPr="00BA00DD">
              <w:rPr>
                <w:b/>
                <w:szCs w:val="28"/>
              </w:rPr>
              <w:t xml:space="preserve">збирательной комиссии </w:t>
            </w:r>
            <w:r w:rsidR="00205377">
              <w:rPr>
                <w:b/>
                <w:szCs w:val="28"/>
              </w:rPr>
              <w:t xml:space="preserve">города Донецка </w:t>
            </w:r>
            <w:r>
              <w:rPr>
                <w:b/>
                <w:szCs w:val="28"/>
              </w:rPr>
              <w:t xml:space="preserve"> в </w:t>
            </w:r>
            <w:r w:rsidRPr="00BA00DD">
              <w:rPr>
                <w:b/>
                <w:szCs w:val="28"/>
              </w:rPr>
              <w:t>период</w:t>
            </w:r>
            <w:r w:rsidR="007F785A"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>
              <w:rPr>
                <w:b/>
                <w:szCs w:val="28"/>
              </w:rPr>
              <w:t xml:space="preserve">и </w:t>
            </w:r>
            <w:r w:rsidR="007F785A">
              <w:rPr>
                <w:b/>
                <w:szCs w:val="28"/>
              </w:rPr>
              <w:t>проведени</w:t>
            </w:r>
            <w:r>
              <w:rPr>
                <w:b/>
                <w:szCs w:val="28"/>
              </w:rPr>
              <w:t>я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205377" w:rsidRPr="00974EBD">
              <w:rPr>
                <w:b/>
                <w:szCs w:val="28"/>
              </w:rPr>
              <w:t>дополнительных выборов депутата Донецкой городской Думы шестого созыва по одномандатному избирательному округу № 19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8245A8" w:rsidRPr="00205377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bookmarkStart w:id="0" w:name="_GoBack"/>
      <w:bookmarkEnd w:id="0"/>
      <w:r w:rsidR="00205377">
        <w:t xml:space="preserve">                 </w:t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205377">
        <w:t>города Донецка</w:t>
      </w:r>
      <w:r>
        <w:t xml:space="preserve"> реализации мероприятий, связанных с подготовкой и проведением </w:t>
      </w:r>
      <w:r w:rsidR="00205377" w:rsidRPr="00205377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19,</w:t>
      </w:r>
    </w:p>
    <w:p w:rsidR="00205377" w:rsidRDefault="00205377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205377" w:rsidRDefault="00205377" w:rsidP="00205377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</w:p>
    <w:p w:rsidR="00BA00DD" w:rsidRPr="00205377" w:rsidRDefault="007D70CF" w:rsidP="00205377">
      <w:pPr>
        <w:pStyle w:val="ad"/>
        <w:spacing w:line="360" w:lineRule="auto"/>
        <w:ind w:firstLine="708"/>
        <w:jc w:val="both"/>
      </w:pPr>
      <w:r>
        <w:t>1. </w:t>
      </w:r>
      <w:r w:rsidR="00BA00DD" w:rsidRPr="00BA00DD">
        <w:t xml:space="preserve">Установить следующий режим работы Территориальной избирательной комиссии </w:t>
      </w:r>
      <w:r w:rsidR="00205377">
        <w:t>города Донецка</w:t>
      </w:r>
      <w:r w:rsidR="008245A8">
        <w:t xml:space="preserve"> </w:t>
      </w:r>
      <w:r w:rsidR="00BA00DD">
        <w:t xml:space="preserve">в период подготовки </w:t>
      </w:r>
      <w:r w:rsidR="00BA00DD" w:rsidRPr="00BA00DD">
        <w:t>и проведения</w:t>
      </w:r>
      <w:r w:rsidR="008245A8">
        <w:t xml:space="preserve"> </w:t>
      </w:r>
      <w:r w:rsidR="00BA00DD" w:rsidRPr="00BA00DD">
        <w:t xml:space="preserve"> </w:t>
      </w:r>
      <w:r w:rsidR="00205377" w:rsidRPr="00205377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BA00DD" w:rsidRPr="00205377">
        <w:t>: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 w:rsidR="008245A8">
        <w:t>9</w:t>
      </w:r>
      <w:r w:rsidR="00DF63A2">
        <w:t>.</w:t>
      </w:r>
      <w:r w:rsidR="008245A8">
        <w:t>00 до 18</w:t>
      </w:r>
      <w:r w:rsidR="00DF63A2">
        <w:t>.</w:t>
      </w:r>
      <w:r w:rsidRPr="00BA00DD">
        <w:t>00 часов, перерыв с 1</w:t>
      </w:r>
      <w:r w:rsidR="008245A8">
        <w:t>3</w:t>
      </w:r>
      <w:r w:rsidR="00DF63A2">
        <w:t>.</w:t>
      </w:r>
      <w:r w:rsidRPr="00BA00DD">
        <w:t>00 до 1</w:t>
      </w:r>
      <w:r w:rsidR="008245A8">
        <w:t>4</w:t>
      </w:r>
      <w:r w:rsidR="00DF63A2">
        <w:t>.</w:t>
      </w:r>
      <w:r w:rsidRPr="00BA00DD">
        <w:t xml:space="preserve">00 часов; </w:t>
      </w:r>
    </w:p>
    <w:p w:rsidR="00BA00DD" w:rsidRPr="00BA00DD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выходные</w:t>
      </w:r>
      <w:r w:rsidR="00126E97">
        <w:t xml:space="preserve"> и нерабочие праздничные</w:t>
      </w:r>
      <w:r w:rsidRPr="00BA00DD">
        <w:t xml:space="preserve"> дни</w:t>
      </w:r>
      <w:r w:rsidR="003F7B54">
        <w:t xml:space="preserve"> с 9:00 до 17:00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 w:rsidR="00205377" w:rsidRPr="00205377">
        <w:t>города Донецка</w:t>
      </w:r>
      <w:r w:rsidR="00205377">
        <w:rPr>
          <w:b/>
        </w:rPr>
        <w:t xml:space="preserve"> </w:t>
      </w:r>
      <w:r>
        <w:t>с правом решающего голоса</w:t>
      </w:r>
      <w:r w:rsidRPr="00BA00DD">
        <w:t>;</w:t>
      </w:r>
    </w:p>
    <w:p w:rsidR="00DF63A2" w:rsidRDefault="00BA00DD" w:rsidP="00205377">
      <w:pPr>
        <w:pStyle w:val="ad"/>
        <w:spacing w:line="360" w:lineRule="auto"/>
        <w:ind w:firstLine="708"/>
        <w:jc w:val="both"/>
        <w:rPr>
          <w:b/>
        </w:rPr>
      </w:pPr>
      <w:r w:rsidRPr="00BA00DD">
        <w:t>в день, в который истекает срок представления документов для регистрации кандидатов</w:t>
      </w:r>
      <w:r w:rsidR="00DF63A2">
        <w:t>:</w:t>
      </w:r>
      <w:r w:rsidRPr="00BA00DD">
        <w:t xml:space="preserve"> с 09.00 до 18.00 часов.</w:t>
      </w:r>
    </w:p>
    <w:p w:rsidR="00C5323A" w:rsidRPr="00C5323A" w:rsidRDefault="00205377" w:rsidP="00205377">
      <w:pPr>
        <w:pStyle w:val="ad"/>
        <w:spacing w:line="360" w:lineRule="auto"/>
        <w:ind w:firstLine="708"/>
        <w:jc w:val="both"/>
        <w:rPr>
          <w:b/>
        </w:rPr>
      </w:pPr>
      <w:r>
        <w:lastRenderedPageBreak/>
        <w:t>2</w:t>
      </w:r>
      <w:r w:rsidR="007D70CF">
        <w:t>. </w:t>
      </w:r>
      <w:r w:rsidR="00C5323A" w:rsidRPr="00C5323A">
        <w:t xml:space="preserve">Разместить настоящее постановление на сайте Территориальной избирательной комиссии </w:t>
      </w:r>
      <w:r w:rsidRPr="00205377">
        <w:t>города Донецка</w:t>
      </w:r>
      <w:r>
        <w:rPr>
          <w:b/>
        </w:rPr>
        <w:t xml:space="preserve"> </w:t>
      </w:r>
      <w:r w:rsidR="00C5323A" w:rsidRPr="00C5323A">
        <w:t>в информационно-телекоммуникационной сети «Интернет».</w:t>
      </w:r>
    </w:p>
    <w:p w:rsidR="007F785A" w:rsidRPr="00205377" w:rsidRDefault="00205377" w:rsidP="00205377">
      <w:pPr>
        <w:pStyle w:val="ad"/>
        <w:spacing w:line="360" w:lineRule="auto"/>
        <w:ind w:firstLine="708"/>
        <w:jc w:val="both"/>
      </w:pPr>
      <w:r>
        <w:t>3</w:t>
      </w:r>
      <w:r w:rsidR="007D70CF">
        <w:t>. </w:t>
      </w:r>
      <w:r w:rsidR="00C5323A" w:rsidRPr="00C5323A"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Pr="00205377">
        <w:t>города Донецка</w:t>
      </w:r>
      <w:r w:rsidR="005B413F">
        <w:t xml:space="preserve"> </w:t>
      </w:r>
      <w:r w:rsidR="008D75AA">
        <w:t>А.В.</w:t>
      </w:r>
      <w:r w:rsidRPr="00205377">
        <w:t>Темникову</w:t>
      </w:r>
      <w:r w:rsidR="005B413F">
        <w:t>.</w:t>
      </w:r>
    </w:p>
    <w:p w:rsidR="007F785A" w:rsidRDefault="007F785A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Default="00205377" w:rsidP="007F785A">
      <w:pPr>
        <w:suppressAutoHyphens/>
        <w:spacing w:after="60" w:line="360" w:lineRule="auto"/>
      </w:pPr>
    </w:p>
    <w:p w:rsidR="00205377" w:rsidRPr="00871098" w:rsidRDefault="00205377" w:rsidP="00205377">
      <w:pPr>
        <w:rPr>
          <w:szCs w:val="28"/>
        </w:rPr>
      </w:pPr>
      <w:r w:rsidRPr="00871098">
        <w:rPr>
          <w:szCs w:val="28"/>
        </w:rPr>
        <w:t>Председатель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 xml:space="preserve">А.В. Темникова </w:t>
      </w:r>
    </w:p>
    <w:p w:rsidR="00205377" w:rsidRPr="00871098" w:rsidRDefault="00205377" w:rsidP="00205377">
      <w:pPr>
        <w:rPr>
          <w:szCs w:val="28"/>
        </w:rPr>
      </w:pPr>
    </w:p>
    <w:p w:rsidR="00205377" w:rsidRDefault="00205377" w:rsidP="00205377">
      <w:pPr>
        <w:rPr>
          <w:szCs w:val="28"/>
        </w:rPr>
      </w:pPr>
      <w:r w:rsidRPr="00871098">
        <w:rPr>
          <w:szCs w:val="28"/>
        </w:rPr>
        <w:t>Секретарь комиссии</w:t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</w:r>
      <w:r w:rsidRPr="00871098">
        <w:rPr>
          <w:szCs w:val="28"/>
        </w:rPr>
        <w:tab/>
        <w:t>О.М. Гуревнина</w:t>
      </w:r>
    </w:p>
    <w:p w:rsidR="00F504A4" w:rsidRDefault="00F504A4" w:rsidP="00205377">
      <w:pPr>
        <w:suppressAutoHyphens/>
        <w:spacing w:after="60"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04A" w:rsidRDefault="0028104A" w:rsidP="00F92C75">
      <w:r>
        <w:separator/>
      </w:r>
    </w:p>
  </w:endnote>
  <w:endnote w:type="continuationSeparator" w:id="1">
    <w:p w:rsidR="0028104A" w:rsidRDefault="0028104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04A" w:rsidRDefault="0028104A" w:rsidP="00F92C75">
      <w:r>
        <w:separator/>
      </w:r>
    </w:p>
  </w:footnote>
  <w:footnote w:type="continuationSeparator" w:id="1">
    <w:p w:rsidR="0028104A" w:rsidRDefault="0028104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A18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5A18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75AA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05377"/>
    <w:rsid w:val="00221745"/>
    <w:rsid w:val="0024693E"/>
    <w:rsid w:val="00246FFA"/>
    <w:rsid w:val="00260B47"/>
    <w:rsid w:val="00265131"/>
    <w:rsid w:val="00280A2B"/>
    <w:rsid w:val="0028104A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E6162"/>
    <w:rsid w:val="003E7DC6"/>
    <w:rsid w:val="003F448B"/>
    <w:rsid w:val="003F7B54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182D"/>
    <w:rsid w:val="005A7A20"/>
    <w:rsid w:val="005B136B"/>
    <w:rsid w:val="005B413F"/>
    <w:rsid w:val="005D3848"/>
    <w:rsid w:val="005F17D1"/>
    <w:rsid w:val="005F18F9"/>
    <w:rsid w:val="00653FD4"/>
    <w:rsid w:val="006677E5"/>
    <w:rsid w:val="0067497C"/>
    <w:rsid w:val="0068266C"/>
    <w:rsid w:val="00693009"/>
    <w:rsid w:val="006B5952"/>
    <w:rsid w:val="006E0EAC"/>
    <w:rsid w:val="0071721C"/>
    <w:rsid w:val="00732CCE"/>
    <w:rsid w:val="00741478"/>
    <w:rsid w:val="007532BA"/>
    <w:rsid w:val="0075686F"/>
    <w:rsid w:val="00770262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5795D"/>
    <w:rsid w:val="008949F4"/>
    <w:rsid w:val="008B175C"/>
    <w:rsid w:val="008B33FE"/>
    <w:rsid w:val="008C2180"/>
    <w:rsid w:val="008D75AA"/>
    <w:rsid w:val="009237C8"/>
    <w:rsid w:val="009265AD"/>
    <w:rsid w:val="00927506"/>
    <w:rsid w:val="009346E5"/>
    <w:rsid w:val="009623D2"/>
    <w:rsid w:val="009B0BA9"/>
    <w:rsid w:val="009C1D35"/>
    <w:rsid w:val="009F4E0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8117E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B5D3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05377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20537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2053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FF6B4-7CB8-4774-A6D1-03AB4E4C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2019-06-20T13:33:00Z</cp:lastPrinted>
  <dcterms:created xsi:type="dcterms:W3CDTF">2019-06-18T12:00:00Z</dcterms:created>
  <dcterms:modified xsi:type="dcterms:W3CDTF">2019-06-20T13:33:00Z</dcterms:modified>
</cp:coreProperties>
</file>