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6BB" w:rsidRDefault="006366BB" w:rsidP="006366BB">
      <w:pPr>
        <w:pStyle w:val="af6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6BB" w:rsidRDefault="006366BB" w:rsidP="006366BB">
      <w:pPr>
        <w:pStyle w:val="af6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366BB" w:rsidRDefault="006366BB" w:rsidP="006366BB">
      <w:pPr>
        <w:pStyle w:val="af6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6366BB" w:rsidRDefault="006366BB" w:rsidP="006366BB">
      <w:pPr>
        <w:jc w:val="center"/>
        <w:rPr>
          <w:b/>
          <w:szCs w:val="28"/>
        </w:rPr>
      </w:pPr>
    </w:p>
    <w:p w:rsidR="006366BB" w:rsidRPr="00AF27FD" w:rsidRDefault="006366BB" w:rsidP="006366BB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6366BB" w:rsidRDefault="006366BB" w:rsidP="006366BB">
      <w:pPr>
        <w:spacing w:line="360" w:lineRule="auto"/>
        <w:jc w:val="center"/>
        <w:rPr>
          <w:szCs w:val="28"/>
        </w:rPr>
      </w:pPr>
    </w:p>
    <w:p w:rsidR="006366BB" w:rsidRPr="006366BB" w:rsidRDefault="006366BB" w:rsidP="006366BB">
      <w:pPr>
        <w:spacing w:line="360" w:lineRule="auto"/>
        <w:rPr>
          <w:sz w:val="28"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7A1AC6">
        <w:rPr>
          <w:szCs w:val="28"/>
        </w:rPr>
        <w:t xml:space="preserve">19 </w:t>
      </w:r>
      <w:r w:rsidRPr="006366BB">
        <w:rPr>
          <w:sz w:val="28"/>
          <w:szCs w:val="28"/>
        </w:rPr>
        <w:t>июня 2019 г.</w:t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  <w:t>г. Донецк</w:t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  <w:t xml:space="preserve">№ </w:t>
      </w:r>
      <w:r w:rsidR="007A1AC6">
        <w:rPr>
          <w:sz w:val="28"/>
          <w:szCs w:val="28"/>
        </w:rPr>
        <w:t>114-7</w:t>
      </w:r>
    </w:p>
    <w:p w:rsidR="00CE28D5" w:rsidRPr="006366BB" w:rsidRDefault="00CE28D5" w:rsidP="00CE28D5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RPr="006366BB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Pr="006366BB" w:rsidRDefault="00CE28D5" w:rsidP="00606F8D">
            <w:pPr>
              <w:jc w:val="both"/>
              <w:rPr>
                <w:sz w:val="28"/>
                <w:szCs w:val="28"/>
              </w:rPr>
            </w:pPr>
            <w:r w:rsidRPr="006366BB"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 w:rsidRPr="006366BB">
              <w:rPr>
                <w:b/>
                <w:sz w:val="28"/>
                <w:szCs w:val="28"/>
              </w:rPr>
              <w:t>кандидатами, уполномоченными представителями избирательных объединений в Территориальную избира</w:t>
            </w:r>
            <w:r w:rsidR="006366BB" w:rsidRPr="006366BB">
              <w:rPr>
                <w:b/>
                <w:sz w:val="28"/>
                <w:szCs w:val="28"/>
              </w:rPr>
              <w:t>тельную комиссию города Донецка</w:t>
            </w:r>
            <w:r w:rsidR="00606F8D" w:rsidRPr="006366BB">
              <w:rPr>
                <w:b/>
                <w:sz w:val="28"/>
                <w:szCs w:val="28"/>
              </w:rPr>
              <w:t xml:space="preserve"> при проведении </w:t>
            </w:r>
            <w:r w:rsidR="006366BB" w:rsidRPr="006366BB">
              <w:rPr>
                <w:b/>
                <w:sz w:val="28"/>
                <w:szCs w:val="28"/>
              </w:rPr>
              <w:t>дополнительных выборов депутата Донецкой городской Думы шестого созыва по одномандатному избирательному округу № 19</w:t>
            </w:r>
          </w:p>
        </w:tc>
      </w:tr>
    </w:tbl>
    <w:p w:rsidR="00CE28D5" w:rsidRPr="006366BB" w:rsidRDefault="00CE28D5" w:rsidP="00D942D5">
      <w:pPr>
        <w:pStyle w:val="a9"/>
        <w:jc w:val="both"/>
        <w:rPr>
          <w:sz w:val="28"/>
          <w:szCs w:val="28"/>
        </w:rPr>
      </w:pPr>
    </w:p>
    <w:p w:rsidR="006366BB" w:rsidRPr="006366BB" w:rsidRDefault="00CE28D5" w:rsidP="006366BB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города </w:t>
      </w:r>
      <w:r w:rsidR="006366BB">
        <w:rPr>
          <w:sz w:val="28"/>
        </w:rPr>
        <w:t>Донецка</w:t>
      </w:r>
      <w:r w:rsidR="00606F8D" w:rsidRPr="00606F8D">
        <w:rPr>
          <w:sz w:val="28"/>
        </w:rPr>
        <w:t xml:space="preserve"> </w:t>
      </w:r>
      <w:r w:rsidR="00606F8D" w:rsidRPr="006366BB">
        <w:rPr>
          <w:sz w:val="28"/>
          <w:szCs w:val="28"/>
        </w:rPr>
        <w:t xml:space="preserve">при проведении </w:t>
      </w:r>
      <w:r w:rsidR="006366BB" w:rsidRPr="006366BB">
        <w:rPr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6366BB">
        <w:rPr>
          <w:sz w:val="28"/>
          <w:szCs w:val="28"/>
        </w:rPr>
        <w:t>,</w:t>
      </w:r>
    </w:p>
    <w:p w:rsidR="006366BB" w:rsidRDefault="006366BB" w:rsidP="006366BB">
      <w:pPr>
        <w:pStyle w:val="a9"/>
        <w:spacing w:after="0"/>
        <w:ind w:left="0" w:firstLine="709"/>
        <w:jc w:val="both"/>
        <w:rPr>
          <w:szCs w:val="28"/>
        </w:rPr>
      </w:pPr>
    </w:p>
    <w:p w:rsidR="00CE28D5" w:rsidRDefault="00CE28D5" w:rsidP="006366BB">
      <w:pPr>
        <w:pStyle w:val="a9"/>
        <w:spacing w:after="0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6366BB">
        <w:rPr>
          <w:sz w:val="28"/>
        </w:rPr>
        <w:t>города Донецка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6366BB" w:rsidRDefault="006366BB" w:rsidP="006366BB">
      <w:pPr>
        <w:pStyle w:val="a9"/>
        <w:spacing w:after="0"/>
        <w:ind w:left="0" w:firstLine="709"/>
        <w:jc w:val="center"/>
      </w:pP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города </w:t>
      </w:r>
      <w:r w:rsidR="006366BB">
        <w:rPr>
          <w:color w:val="000000"/>
          <w:szCs w:val="28"/>
        </w:rPr>
        <w:t>Донецка</w:t>
      </w:r>
      <w:r w:rsidR="00606F8D" w:rsidRPr="00606F8D">
        <w:rPr>
          <w:color w:val="000000"/>
          <w:szCs w:val="28"/>
        </w:rPr>
        <w:t xml:space="preserve"> при проведении </w:t>
      </w:r>
      <w:r w:rsidR="006366BB" w:rsidRPr="00B63670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606F8D" w:rsidRPr="00606F8D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lastRenderedPageBreak/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города </w:t>
      </w:r>
      <w:r w:rsidR="006366BB">
        <w:rPr>
          <w:color w:val="000000"/>
          <w:szCs w:val="28"/>
        </w:rPr>
        <w:t>Донецка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6366BB" w:rsidRPr="00B63670" w:rsidRDefault="006366BB" w:rsidP="006366BB">
      <w:pPr>
        <w:pStyle w:val="af6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r w:rsidR="007A1AC6"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</w:t>
      </w:r>
      <w:r w:rsidR="007A1AC6">
        <w:rPr>
          <w:szCs w:val="28"/>
        </w:rPr>
        <w:t>кову.</w:t>
      </w:r>
    </w:p>
    <w:p w:rsidR="006366BB" w:rsidRDefault="006366BB" w:rsidP="006366BB">
      <w:pPr>
        <w:pStyle w:val="af6"/>
        <w:spacing w:line="360" w:lineRule="auto"/>
        <w:rPr>
          <w:szCs w:val="28"/>
        </w:rPr>
      </w:pPr>
    </w:p>
    <w:p w:rsidR="006366BB" w:rsidRPr="00B63670" w:rsidRDefault="006366BB" w:rsidP="006366BB">
      <w:pPr>
        <w:pStyle w:val="af6"/>
        <w:spacing w:line="360" w:lineRule="auto"/>
        <w:rPr>
          <w:szCs w:val="28"/>
        </w:rPr>
      </w:pPr>
    </w:p>
    <w:p w:rsidR="006366BB" w:rsidRPr="00871098" w:rsidRDefault="006366BB" w:rsidP="006366BB">
      <w:pPr>
        <w:rPr>
          <w:szCs w:val="28"/>
        </w:rPr>
      </w:pPr>
    </w:p>
    <w:p w:rsidR="006366BB" w:rsidRPr="006366BB" w:rsidRDefault="006366BB" w:rsidP="006366BB">
      <w:pPr>
        <w:rPr>
          <w:sz w:val="28"/>
          <w:szCs w:val="28"/>
        </w:rPr>
      </w:pPr>
      <w:r w:rsidRPr="006366BB">
        <w:rPr>
          <w:sz w:val="28"/>
          <w:szCs w:val="28"/>
        </w:rPr>
        <w:t>Председатель комиссии</w:t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  <w:t xml:space="preserve">А.В. Темникова </w:t>
      </w:r>
    </w:p>
    <w:p w:rsidR="006366BB" w:rsidRPr="006366BB" w:rsidRDefault="006366BB" w:rsidP="006366BB">
      <w:pPr>
        <w:rPr>
          <w:sz w:val="28"/>
          <w:szCs w:val="28"/>
        </w:rPr>
      </w:pPr>
    </w:p>
    <w:p w:rsidR="006366BB" w:rsidRPr="006366BB" w:rsidRDefault="006366BB" w:rsidP="006366BB">
      <w:pPr>
        <w:rPr>
          <w:sz w:val="28"/>
          <w:szCs w:val="28"/>
        </w:rPr>
      </w:pPr>
      <w:r w:rsidRPr="006366BB">
        <w:rPr>
          <w:sz w:val="28"/>
          <w:szCs w:val="28"/>
        </w:rPr>
        <w:t>Секретарь комиссии</w:t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  <w:t>О.М. Гуревнина</w:t>
      </w:r>
    </w:p>
    <w:p w:rsidR="006366BB" w:rsidRPr="006366BB" w:rsidRDefault="006366BB" w:rsidP="006366BB">
      <w:pPr>
        <w:rPr>
          <w:sz w:val="28"/>
          <w:szCs w:val="28"/>
        </w:rPr>
      </w:pPr>
    </w:p>
    <w:p w:rsidR="006366BB" w:rsidRDefault="006366BB" w:rsidP="006366BB">
      <w:pPr>
        <w:rPr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366BB" w:rsidRDefault="00606F8D" w:rsidP="00606F8D">
      <w:pPr>
        <w:widowControl w:val="0"/>
        <w:ind w:left="5245"/>
        <w:jc w:val="center"/>
      </w:pPr>
      <w:r>
        <w:t>постановлением Территориальной избира</w:t>
      </w:r>
      <w:r w:rsidR="006366BB">
        <w:t xml:space="preserve">тельной комиссии </w:t>
      </w:r>
    </w:p>
    <w:p w:rsidR="00606F8D" w:rsidRDefault="006366BB" w:rsidP="00606F8D">
      <w:pPr>
        <w:widowControl w:val="0"/>
        <w:ind w:left="5245"/>
        <w:jc w:val="center"/>
      </w:pPr>
      <w:r>
        <w:t xml:space="preserve">города Донецка </w:t>
      </w:r>
    </w:p>
    <w:p w:rsidR="00606F8D" w:rsidRPr="00E16F96" w:rsidRDefault="006366BB" w:rsidP="00606F8D">
      <w:pPr>
        <w:pStyle w:val="ae"/>
        <w:ind w:left="5245"/>
        <w:jc w:val="center"/>
        <w:rPr>
          <w:sz w:val="24"/>
          <w:szCs w:val="24"/>
        </w:rPr>
      </w:pPr>
      <w:r w:rsidRPr="00E16F96">
        <w:rPr>
          <w:sz w:val="24"/>
          <w:szCs w:val="24"/>
        </w:rPr>
        <w:t xml:space="preserve">от </w:t>
      </w:r>
      <w:r w:rsidR="007A1AC6">
        <w:rPr>
          <w:sz w:val="24"/>
          <w:szCs w:val="24"/>
        </w:rPr>
        <w:t xml:space="preserve">19 </w:t>
      </w:r>
      <w:r w:rsidRPr="00E16F96">
        <w:rPr>
          <w:sz w:val="24"/>
          <w:szCs w:val="24"/>
        </w:rPr>
        <w:t xml:space="preserve">июня </w:t>
      </w:r>
      <w:r w:rsidR="00606F8D" w:rsidRPr="00E16F96">
        <w:rPr>
          <w:sz w:val="24"/>
          <w:szCs w:val="24"/>
        </w:rPr>
        <w:t xml:space="preserve"> 2019 г. № </w:t>
      </w:r>
      <w:r w:rsidR="007A1AC6">
        <w:rPr>
          <w:sz w:val="24"/>
          <w:szCs w:val="24"/>
        </w:rPr>
        <w:t>114-7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CE28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</w:t>
      </w:r>
      <w:r w:rsidR="006366BB">
        <w:rPr>
          <w:b/>
          <w:sz w:val="28"/>
          <w:szCs w:val="28"/>
        </w:rPr>
        <w:t>комиссию города Донецка</w:t>
      </w:r>
      <w:r w:rsidR="004D6B4F" w:rsidRPr="004D6B4F">
        <w:rPr>
          <w:b/>
          <w:sz w:val="28"/>
          <w:szCs w:val="28"/>
        </w:rPr>
        <w:t xml:space="preserve"> при проведении </w:t>
      </w:r>
      <w:r w:rsidR="006366BB" w:rsidRPr="006366BB">
        <w:rPr>
          <w:b/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6366BB" w:rsidRDefault="006366BB" w:rsidP="00CE28D5">
      <w:pPr>
        <w:jc w:val="center"/>
        <w:rPr>
          <w:b/>
          <w:sz w:val="28"/>
          <w:szCs w:val="28"/>
        </w:rPr>
      </w:pPr>
    </w:p>
    <w:p w:rsidR="00CE28D5" w:rsidRPr="006366BB" w:rsidRDefault="00CE28D5" w:rsidP="006366BB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Pr="007A1AC6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1.1 </w:t>
      </w:r>
      <w:r w:rsidR="00CE28D5"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 w:rsidR="00CE28D5">
        <w:rPr>
          <w:szCs w:val="28"/>
        </w:rPr>
        <w:t xml:space="preserve">2016 </w:t>
      </w:r>
      <w:r w:rsidR="00D942D5">
        <w:rPr>
          <w:szCs w:val="28"/>
        </w:rPr>
        <w:br/>
      </w:r>
      <w:r w:rsidR="00CE28D5">
        <w:rPr>
          <w:szCs w:val="28"/>
        </w:rPr>
        <w:t xml:space="preserve">№ 525-ЗС </w:t>
      </w:r>
      <w:r w:rsidR="00FD1056">
        <w:rPr>
          <w:szCs w:val="28"/>
        </w:rPr>
        <w:t>«</w:t>
      </w:r>
      <w:r w:rsidR="00CE28D5"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 w:rsidR="00CE28D5"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 w:rsidR="00CE28D5">
        <w:rPr>
          <w:szCs w:val="28"/>
        </w:rPr>
        <w:t xml:space="preserve"> и форм </w:t>
      </w:r>
      <w:r w:rsidR="00CE28D5"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</w:t>
      </w:r>
      <w:r w:rsidR="004D6B4F" w:rsidRPr="00DA7B12">
        <w:rPr>
          <w:szCs w:val="28"/>
        </w:rPr>
        <w:t>п</w:t>
      </w:r>
      <w:r w:rsidR="004D6B4F" w:rsidRPr="004D6B4F">
        <w:rPr>
          <w:szCs w:val="28"/>
        </w:rPr>
        <w:t xml:space="preserve">ри проведении </w:t>
      </w:r>
      <w:r w:rsidR="006366BB" w:rsidRPr="006366BB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4D6B4F" w:rsidRPr="004D6B4F">
        <w:rPr>
          <w:szCs w:val="28"/>
        </w:rPr>
        <w:t xml:space="preserve"> </w:t>
      </w:r>
      <w:r w:rsidR="00CE28D5" w:rsidRPr="007A1AC6">
        <w:rPr>
          <w:szCs w:val="28"/>
        </w:rPr>
        <w:t xml:space="preserve">(постановление Территориальной избирательной комиссии </w:t>
      </w:r>
      <w:r w:rsidR="006366BB" w:rsidRPr="007A1AC6">
        <w:rPr>
          <w:szCs w:val="28"/>
        </w:rPr>
        <w:t>города Донецка</w:t>
      </w:r>
      <w:r w:rsidR="00CE28D5" w:rsidRPr="007A1AC6">
        <w:rPr>
          <w:szCs w:val="28"/>
        </w:rPr>
        <w:t xml:space="preserve"> от </w:t>
      </w:r>
      <w:r w:rsidR="007A1AC6" w:rsidRPr="007A1AC6">
        <w:rPr>
          <w:szCs w:val="28"/>
        </w:rPr>
        <w:t>19.06.2019</w:t>
      </w:r>
      <w:r w:rsidR="00CE28D5" w:rsidRPr="007A1AC6">
        <w:rPr>
          <w:szCs w:val="28"/>
        </w:rPr>
        <w:t xml:space="preserve"> 201</w:t>
      </w:r>
      <w:r w:rsidR="004D6B4F" w:rsidRPr="007A1AC6">
        <w:rPr>
          <w:szCs w:val="28"/>
        </w:rPr>
        <w:t>9</w:t>
      </w:r>
      <w:r w:rsidR="00E63119" w:rsidRPr="007A1AC6">
        <w:rPr>
          <w:szCs w:val="28"/>
        </w:rPr>
        <w:t xml:space="preserve"> </w:t>
      </w:r>
      <w:r w:rsidR="00CE28D5" w:rsidRPr="007A1AC6">
        <w:rPr>
          <w:szCs w:val="28"/>
        </w:rPr>
        <w:t xml:space="preserve">№ </w:t>
      </w:r>
      <w:r w:rsidR="007A1AC6" w:rsidRPr="007A1AC6">
        <w:rPr>
          <w:szCs w:val="28"/>
        </w:rPr>
        <w:t>114-5</w:t>
      </w:r>
      <w:r w:rsidR="00CE28D5" w:rsidRPr="007A1AC6">
        <w:rPr>
          <w:szCs w:val="28"/>
        </w:rPr>
        <w:t>).</w:t>
      </w:r>
    </w:p>
    <w:p w:rsidR="00CE28D5" w:rsidRDefault="00DA7B12" w:rsidP="00DA7B12">
      <w:pPr>
        <w:pStyle w:val="af"/>
        <w:ind w:left="0" w:firstLine="709"/>
        <w:jc w:val="both"/>
      </w:pPr>
      <w:r w:rsidRPr="007A1AC6">
        <w:rPr>
          <w:szCs w:val="28"/>
        </w:rPr>
        <w:t xml:space="preserve">1.2. </w:t>
      </w:r>
      <w:r w:rsidR="00CE28D5" w:rsidRPr="007A1AC6">
        <w:rPr>
          <w:szCs w:val="28"/>
        </w:rPr>
        <w:t>Прием документов осуществляется Рабочей группой по</w:t>
      </w:r>
      <w:r w:rsidR="00CE28D5">
        <w:rPr>
          <w:szCs w:val="28"/>
        </w:rPr>
        <w:t xml:space="preserve">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 w:rsidR="00CE28D5">
        <w:rPr>
          <w:szCs w:val="28"/>
        </w:rPr>
        <w:t>и проверке документов, представляемых</w:t>
      </w:r>
      <w:r w:rsidR="00CE28D5">
        <w:t xml:space="preserve"> </w:t>
      </w:r>
      <w:r w:rsidR="00CE28D5">
        <w:rPr>
          <w:szCs w:val="28"/>
        </w:rPr>
        <w:t>кандидатами, уполномоченными представителями избирательных объединений</w:t>
      </w:r>
      <w:r w:rsidR="00CE28D5"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города </w:t>
      </w:r>
      <w:r w:rsidR="006366BB">
        <w:rPr>
          <w:szCs w:val="28"/>
        </w:rPr>
        <w:t>Донецка</w:t>
      </w:r>
      <w:r w:rsidR="006148A2" w:rsidRPr="006148A2">
        <w:rPr>
          <w:szCs w:val="28"/>
        </w:rPr>
        <w:t xml:space="preserve"> при проведении </w:t>
      </w:r>
      <w:r w:rsidR="006366BB" w:rsidRPr="006366BB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6366BB">
        <w:rPr>
          <w:szCs w:val="28"/>
        </w:rPr>
        <w:t xml:space="preserve"> </w:t>
      </w:r>
      <w:r w:rsidR="00CE28D5">
        <w:rPr>
          <w:szCs w:val="28"/>
        </w:rPr>
        <w:t>(далее – Рабочая группа).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1.3. </w:t>
      </w:r>
      <w:r w:rsidR="00CE28D5"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 w:rsidR="00CE28D5">
        <w:rPr>
          <w:szCs w:val="28"/>
          <w:vertAlign w:val="superscript"/>
        </w:rPr>
        <w:t xml:space="preserve">00 </w:t>
      </w:r>
      <w:r w:rsidR="00CE28D5">
        <w:rPr>
          <w:szCs w:val="28"/>
        </w:rPr>
        <w:t>часов до 18</w:t>
      </w:r>
      <w:r w:rsidR="00CE28D5">
        <w:rPr>
          <w:szCs w:val="28"/>
          <w:vertAlign w:val="superscript"/>
        </w:rPr>
        <w:t>00</w:t>
      </w:r>
      <w:r w:rsidR="00CE28D5"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 w:rsidR="00CE28D5"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 w:rsidR="00CE28D5"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 w:rsidR="00CE28D5">
        <w:rPr>
          <w:szCs w:val="28"/>
        </w:rPr>
        <w:t>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 w:rsidR="00CE28D5">
        <w:rPr>
          <w:szCs w:val="28"/>
        </w:rPr>
        <w:t>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 w:rsidR="00CE28D5"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 w:rsidR="00CE28D5"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704CA" w:rsidRPr="006148A2">
        <w:rPr>
          <w:szCs w:val="28"/>
        </w:rPr>
        <w:t xml:space="preserve">города </w:t>
      </w:r>
      <w:r>
        <w:rPr>
          <w:szCs w:val="28"/>
        </w:rPr>
        <w:t>Д</w:t>
      </w:r>
      <w:r w:rsidR="006366BB">
        <w:rPr>
          <w:szCs w:val="28"/>
        </w:rPr>
        <w:t>онецка</w:t>
      </w:r>
      <w:r w:rsidR="00A704CA" w:rsidRPr="006148A2">
        <w:rPr>
          <w:szCs w:val="28"/>
        </w:rPr>
        <w:t xml:space="preserve"> </w:t>
      </w:r>
      <w:r w:rsidR="00CE28D5">
        <w:rPr>
          <w:szCs w:val="28"/>
        </w:rPr>
        <w:t>(далее – Комиссия) избирательных документов.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1.4. </w:t>
      </w:r>
      <w:r w:rsidR="00CE28D5"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 w:rsidR="00CE28D5"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 w:rsidR="00CE28D5">
        <w:rPr>
          <w:szCs w:val="28"/>
        </w:rPr>
        <w:t>к рассмотрению избирательные документы.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rFonts w:eastAsia="Calibri"/>
          <w:szCs w:val="28"/>
          <w:lang w:eastAsia="en-US"/>
        </w:rPr>
        <w:lastRenderedPageBreak/>
        <w:tab/>
        <w:t xml:space="preserve">1.5. </w:t>
      </w:r>
      <w:r w:rsidR="00CE28D5"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rFonts w:eastAsia="Calibri"/>
          <w:szCs w:val="28"/>
          <w:lang w:eastAsia="en-US"/>
        </w:rPr>
        <w:tab/>
        <w:t xml:space="preserve">1.6. </w:t>
      </w:r>
      <w:r w:rsidR="00CE28D5"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1.7. </w:t>
      </w:r>
      <w:r w:rsidR="00CE28D5"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1.8. </w:t>
      </w:r>
      <w:r w:rsidR="00CE28D5"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 w:rsidR="00CE28D5"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rFonts w:eastAsia="Calibri"/>
          <w:szCs w:val="28"/>
          <w:lang w:eastAsia="en-US"/>
        </w:rPr>
        <w:tab/>
        <w:t xml:space="preserve">1.9. </w:t>
      </w:r>
      <w:r w:rsidR="00CE28D5"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="00CE28D5"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rFonts w:eastAsia="Calibri"/>
          <w:szCs w:val="28"/>
          <w:lang w:eastAsia="en-US"/>
        </w:rPr>
        <w:tab/>
        <w:t xml:space="preserve">1.10. </w:t>
      </w:r>
      <w:r w:rsidR="00CE28D5"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="00CE28D5"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Pr="00DA7B12" w:rsidRDefault="00DA7B12" w:rsidP="00DA7B1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A7B12">
        <w:rPr>
          <w:sz w:val="28"/>
          <w:szCs w:val="28"/>
        </w:rPr>
        <w:t xml:space="preserve">1.11. </w:t>
      </w:r>
      <w:r w:rsidR="00CE28D5" w:rsidRPr="00DA7B12">
        <w:rPr>
          <w:sz w:val="28"/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DA7B12">
        <w:rPr>
          <w:sz w:val="28"/>
          <w:szCs w:val="28"/>
        </w:rPr>
        <w:t xml:space="preserve"> </w:t>
      </w:r>
      <w:r w:rsidR="00A704CA" w:rsidRPr="00DA7B12">
        <w:rPr>
          <w:sz w:val="28"/>
          <w:szCs w:val="28"/>
        </w:rPr>
        <w:br/>
      </w:r>
      <w:r w:rsidR="00CE28D5" w:rsidRPr="00DA7B12">
        <w:rPr>
          <w:sz w:val="28"/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925E99" w:rsidRDefault="00CE28D5" w:rsidP="006366BB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6366BB" w:rsidRPr="006366BB" w:rsidRDefault="006366BB" w:rsidP="006366BB">
      <w:pPr>
        <w:jc w:val="center"/>
      </w:pPr>
    </w:p>
    <w:p w:rsidR="00925E99" w:rsidRPr="006366BB" w:rsidRDefault="006366BB" w:rsidP="006366B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19FA">
        <w:rPr>
          <w:sz w:val="28"/>
          <w:szCs w:val="28"/>
        </w:rPr>
        <w:t xml:space="preserve">2.1. </w:t>
      </w:r>
      <w:r w:rsidR="00CE28D5" w:rsidRPr="00BA19FA">
        <w:rPr>
          <w:sz w:val="28"/>
          <w:szCs w:val="28"/>
        </w:rPr>
        <w:t>Уполномоченный представитель избирательного объединения для зав</w:t>
      </w:r>
      <w:r w:rsidR="00A704CA" w:rsidRPr="00BA19FA">
        <w:rPr>
          <w:sz w:val="28"/>
          <w:szCs w:val="28"/>
        </w:rPr>
        <w:t xml:space="preserve">ерения списка кандидатов </w:t>
      </w:r>
      <w:r w:rsidR="009B5DD8" w:rsidRPr="00BA19FA">
        <w:rPr>
          <w:sz w:val="28"/>
          <w:szCs w:val="28"/>
        </w:rPr>
        <w:t xml:space="preserve">в депутаты </w:t>
      </w:r>
      <w:r w:rsidRPr="00BA19FA">
        <w:rPr>
          <w:sz w:val="28"/>
          <w:szCs w:val="28"/>
        </w:rPr>
        <w:t>Донецкой</w:t>
      </w:r>
      <w:r w:rsidR="009B5DD8" w:rsidRPr="00BA19FA">
        <w:rPr>
          <w:sz w:val="28"/>
          <w:szCs w:val="28"/>
        </w:rPr>
        <w:t xml:space="preserve"> городской Думы </w:t>
      </w:r>
      <w:r w:rsidRPr="00BA19FA">
        <w:rPr>
          <w:sz w:val="28"/>
          <w:szCs w:val="28"/>
        </w:rPr>
        <w:t>шестого созыва</w:t>
      </w:r>
      <w:r w:rsidR="009B5DD8" w:rsidRPr="00BA19FA">
        <w:rPr>
          <w:sz w:val="28"/>
          <w:szCs w:val="28"/>
        </w:rPr>
        <w:t>, выдвинутых избирательны</w:t>
      </w:r>
      <w:r w:rsidR="0019636E">
        <w:rPr>
          <w:sz w:val="28"/>
          <w:szCs w:val="28"/>
        </w:rPr>
        <w:t xml:space="preserve">м объединением </w:t>
      </w:r>
      <w:r w:rsidR="00BA19FA" w:rsidRPr="00BA19FA">
        <w:rPr>
          <w:sz w:val="28"/>
          <w:szCs w:val="28"/>
        </w:rPr>
        <w:t>по одномандатному избирательному округу № 19</w:t>
      </w:r>
      <w:r w:rsidR="009B5DD8" w:rsidRPr="00BA19FA">
        <w:rPr>
          <w:sz w:val="28"/>
          <w:szCs w:val="28"/>
        </w:rPr>
        <w:t xml:space="preserve"> (далее – список кандидатов </w:t>
      </w:r>
      <w:r w:rsidR="009B5DD8" w:rsidRPr="00BA19FA">
        <w:rPr>
          <w:sz w:val="28"/>
          <w:szCs w:val="28"/>
        </w:rPr>
        <w:br/>
      </w:r>
      <w:r w:rsidR="00A704CA" w:rsidRPr="00BA19FA">
        <w:rPr>
          <w:sz w:val="28"/>
          <w:szCs w:val="28"/>
        </w:rPr>
        <w:t>по одн</w:t>
      </w:r>
      <w:r w:rsidR="00BA19FA" w:rsidRPr="00BA19FA">
        <w:rPr>
          <w:sz w:val="28"/>
          <w:szCs w:val="28"/>
        </w:rPr>
        <w:t>омандатному избирательному округу</w:t>
      </w:r>
      <w:r w:rsidR="009B5DD8" w:rsidRPr="00BA19FA">
        <w:rPr>
          <w:sz w:val="28"/>
          <w:szCs w:val="28"/>
        </w:rPr>
        <w:t>)</w:t>
      </w:r>
      <w:r w:rsidR="00CE28D5" w:rsidRPr="00BA19FA">
        <w:rPr>
          <w:sz w:val="28"/>
          <w:szCs w:val="28"/>
        </w:rPr>
        <w:t xml:space="preserve"> представляет</w:t>
      </w:r>
      <w:r w:rsidR="00925E99" w:rsidRPr="00BA19FA">
        <w:rPr>
          <w:sz w:val="28"/>
          <w:szCs w:val="28"/>
        </w:rPr>
        <w:t xml:space="preserve"> в Комиссию документы согласно п</w:t>
      </w:r>
      <w:r w:rsidR="00CE28D5" w:rsidRPr="00BA19FA">
        <w:rPr>
          <w:sz w:val="28"/>
          <w:szCs w:val="28"/>
        </w:rPr>
        <w:t>еречн</w:t>
      </w:r>
      <w:r w:rsidR="009D3954" w:rsidRPr="00BA19FA">
        <w:rPr>
          <w:sz w:val="28"/>
          <w:szCs w:val="28"/>
        </w:rPr>
        <w:t>ям</w:t>
      </w:r>
      <w:r w:rsidR="00CE28D5" w:rsidRPr="00BA19FA">
        <w:rPr>
          <w:sz w:val="28"/>
          <w:szCs w:val="28"/>
        </w:rPr>
        <w:t xml:space="preserve"> и формам, указанным в</w:t>
      </w:r>
      <w:r w:rsidR="00CE28D5" w:rsidRPr="006366BB">
        <w:rPr>
          <w:sz w:val="28"/>
          <w:szCs w:val="28"/>
        </w:rPr>
        <w:t xml:space="preserve"> </w:t>
      </w:r>
      <w:hyperlink r:id="rId11" w:history="1">
        <w:r w:rsidR="00CE28D5" w:rsidRPr="006366BB">
          <w:rPr>
            <w:sz w:val="28"/>
            <w:szCs w:val="28"/>
          </w:rPr>
          <w:t>пункте 1.1</w:t>
        </w:r>
      </w:hyperlink>
      <w:r w:rsidR="00CE28D5" w:rsidRPr="006366BB">
        <w:rPr>
          <w:sz w:val="28"/>
          <w:szCs w:val="28"/>
        </w:rPr>
        <w:t xml:space="preserve"> настоящего Порядка.</w:t>
      </w:r>
    </w:p>
    <w:p w:rsidR="00B50F94" w:rsidRPr="006366BB" w:rsidRDefault="006366BB" w:rsidP="006366BB">
      <w:pPr>
        <w:tabs>
          <w:tab w:val="left" w:pos="0"/>
        </w:tabs>
        <w:jc w:val="both"/>
        <w:rPr>
          <w:sz w:val="28"/>
          <w:szCs w:val="28"/>
        </w:rPr>
      </w:pPr>
      <w:r w:rsidRPr="006366BB">
        <w:rPr>
          <w:rFonts w:eastAsia="Calibri"/>
          <w:sz w:val="28"/>
          <w:szCs w:val="28"/>
          <w:lang w:eastAsia="en-US"/>
        </w:rPr>
        <w:tab/>
        <w:t>2.2</w:t>
      </w:r>
      <w:r>
        <w:rPr>
          <w:rFonts w:eastAsia="Calibri"/>
          <w:sz w:val="28"/>
          <w:szCs w:val="28"/>
          <w:lang w:eastAsia="en-US"/>
        </w:rPr>
        <w:t>.</w:t>
      </w:r>
      <w:r w:rsidRPr="006366BB">
        <w:rPr>
          <w:rFonts w:eastAsia="Calibri"/>
          <w:sz w:val="28"/>
          <w:szCs w:val="28"/>
          <w:lang w:eastAsia="en-US"/>
        </w:rPr>
        <w:t xml:space="preserve"> </w:t>
      </w:r>
      <w:r w:rsidR="00CE28D5" w:rsidRPr="006366BB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6366BB">
        <w:rPr>
          <w:rFonts w:eastAsia="Calibri"/>
          <w:sz w:val="28"/>
          <w:szCs w:val="28"/>
          <w:lang w:eastAsia="en-US"/>
        </w:rPr>
        <w:t xml:space="preserve"> </w:t>
      </w:r>
      <w:r w:rsidR="00A704CA" w:rsidRPr="006366BB">
        <w:rPr>
          <w:rFonts w:eastAsia="Calibri"/>
          <w:sz w:val="28"/>
          <w:szCs w:val="28"/>
          <w:lang w:eastAsia="en-US"/>
        </w:rPr>
        <w:br/>
      </w:r>
      <w:r w:rsidR="00CE28D5" w:rsidRPr="006366BB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6366BB">
        <w:rPr>
          <w:rFonts w:eastAsia="Calibri"/>
          <w:sz w:val="28"/>
          <w:szCs w:val="28"/>
          <w:lang w:eastAsia="en-US"/>
        </w:rPr>
        <w:t xml:space="preserve">дата и время начала </w:t>
      </w:r>
      <w:r w:rsidR="00A704CA" w:rsidRPr="006366BB">
        <w:rPr>
          <w:rFonts w:eastAsia="Calibri"/>
          <w:sz w:val="28"/>
          <w:szCs w:val="28"/>
          <w:lang w:eastAsia="en-US"/>
        </w:rPr>
        <w:br/>
        <w:t>и окончания их приема</w:t>
      </w:r>
      <w:r w:rsidR="00CE28D5" w:rsidRPr="006366BB">
        <w:rPr>
          <w:rFonts w:eastAsia="Calibri"/>
          <w:sz w:val="28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6366BB" w:rsidRDefault="006366BB" w:rsidP="006366BB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Cs w:val="28"/>
          <w:lang w:eastAsia="en-US"/>
        </w:rPr>
        <w:lastRenderedPageBreak/>
        <w:tab/>
      </w:r>
      <w:r w:rsidRPr="006366BB">
        <w:rPr>
          <w:rFonts w:eastAsia="Calibri"/>
          <w:sz w:val="28"/>
          <w:szCs w:val="28"/>
          <w:lang w:eastAsia="en-US"/>
        </w:rPr>
        <w:t xml:space="preserve">2.3. </w:t>
      </w:r>
      <w:r w:rsidR="00CE28D5" w:rsidRPr="006366BB">
        <w:rPr>
          <w:rFonts w:eastAsia="Calibri"/>
          <w:sz w:val="28"/>
          <w:szCs w:val="28"/>
          <w:lang w:eastAsia="en-US"/>
        </w:rPr>
        <w:t xml:space="preserve">Подтверждение </w:t>
      </w:r>
      <w:r w:rsidR="00BF0AB6" w:rsidRPr="006366BB">
        <w:rPr>
          <w:rFonts w:eastAsia="Calibri"/>
          <w:sz w:val="28"/>
          <w:szCs w:val="28"/>
          <w:lang w:eastAsia="en-US"/>
        </w:rPr>
        <w:t xml:space="preserve">оформляется на бланке Комиссии, </w:t>
      </w:r>
      <w:r w:rsidR="00CE28D5" w:rsidRPr="006366BB">
        <w:rPr>
          <w:rFonts w:eastAsia="Calibri"/>
          <w:sz w:val="28"/>
          <w:szCs w:val="28"/>
          <w:lang w:eastAsia="en-US"/>
        </w:rPr>
        <w:t xml:space="preserve">составляется </w:t>
      </w:r>
      <w:r w:rsidR="00BF0AB6" w:rsidRPr="006366BB">
        <w:rPr>
          <w:rFonts w:eastAsia="Calibri"/>
          <w:sz w:val="28"/>
          <w:szCs w:val="28"/>
          <w:lang w:eastAsia="en-US"/>
        </w:rPr>
        <w:br/>
      </w:r>
      <w:r w:rsidR="00CE28D5" w:rsidRPr="006366BB">
        <w:rPr>
          <w:rFonts w:eastAsia="Calibri"/>
          <w:sz w:val="28"/>
          <w:szCs w:val="28"/>
          <w:lang w:eastAsia="en-US"/>
        </w:rPr>
        <w:t>в двух экземплярах</w:t>
      </w:r>
      <w:r w:rsidR="00BF0AB6" w:rsidRPr="006366BB">
        <w:rPr>
          <w:rFonts w:eastAsia="Calibri"/>
          <w:sz w:val="28"/>
          <w:szCs w:val="28"/>
          <w:lang w:eastAsia="en-US"/>
        </w:rPr>
        <w:t>,</w:t>
      </w:r>
      <w:r w:rsidR="00CE28D5" w:rsidRPr="006366BB">
        <w:rPr>
          <w:rFonts w:eastAsia="Calibri"/>
          <w:sz w:val="28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 w:rsidRPr="006366BB">
        <w:rPr>
          <w:rFonts w:eastAsia="Calibri"/>
          <w:sz w:val="28"/>
          <w:szCs w:val="28"/>
          <w:lang w:eastAsia="en-US"/>
        </w:rPr>
        <w:t>, и регистрируется как исходящий документ</w:t>
      </w:r>
      <w:r w:rsidR="00CE28D5" w:rsidRPr="006366BB">
        <w:rPr>
          <w:rFonts w:eastAsia="Calibri"/>
          <w:sz w:val="28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6366BB" w:rsidP="006366BB">
      <w:pPr>
        <w:pStyle w:val="af"/>
        <w:tabs>
          <w:tab w:val="left" w:pos="0"/>
        </w:tabs>
        <w:ind w:left="0"/>
        <w:jc w:val="both"/>
        <w:rPr>
          <w:szCs w:val="28"/>
        </w:rPr>
      </w:pPr>
      <w:r>
        <w:rPr>
          <w:rFonts w:eastAsia="Calibri"/>
          <w:szCs w:val="28"/>
          <w:lang w:eastAsia="en-US"/>
        </w:rPr>
        <w:tab/>
        <w:t xml:space="preserve">2.4. </w:t>
      </w:r>
      <w:r w:rsidR="00CE28D5"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r w:rsidR="008A4E06" w:rsidRPr="00BA19FA">
        <w:rPr>
          <w:rFonts w:eastAsia="Calibri"/>
          <w:szCs w:val="28"/>
          <w:lang w:eastAsia="en-US"/>
        </w:rPr>
        <w:t>заверении сп</w:t>
      </w:r>
      <w:r w:rsidR="00BA19FA" w:rsidRPr="00BA19FA">
        <w:rPr>
          <w:rFonts w:eastAsia="Calibri"/>
          <w:szCs w:val="28"/>
          <w:lang w:eastAsia="en-US"/>
        </w:rPr>
        <w:t>иска кандидатов по одномандатному избирательному округу</w:t>
      </w:r>
      <w:r w:rsidR="008A4E06" w:rsidRPr="00BA19FA">
        <w:rPr>
          <w:rFonts w:eastAsia="Calibri"/>
          <w:szCs w:val="28"/>
          <w:lang w:eastAsia="en-US"/>
        </w:rPr>
        <w:t xml:space="preserve"> либо об отказе </w:t>
      </w:r>
      <w:r w:rsidR="008A4E06" w:rsidRPr="00BA19FA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="00CE28D5" w:rsidRPr="00BA19FA">
        <w:rPr>
          <w:rFonts w:eastAsia="Calibri"/>
          <w:szCs w:val="28"/>
          <w:lang w:eastAsia="en-US"/>
        </w:rPr>
        <w:t>.</w:t>
      </w:r>
    </w:p>
    <w:p w:rsidR="00CE28D5" w:rsidRPr="00BA19FA" w:rsidRDefault="00CE28D5" w:rsidP="00CE28D5">
      <w:pPr>
        <w:pStyle w:val="af"/>
        <w:ind w:left="0" w:firstLine="737"/>
        <w:jc w:val="both"/>
      </w:pPr>
      <w:r w:rsidRPr="00BA19FA"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 w:rsidRPr="00BA19FA">
        <w:rPr>
          <w:rFonts w:eastAsia="Calibri"/>
          <w:szCs w:val="28"/>
          <w:lang w:eastAsia="en-US"/>
        </w:rPr>
        <w:t>дно</w:t>
      </w:r>
      <w:r w:rsidR="00BA19FA" w:rsidRPr="00BA19FA">
        <w:rPr>
          <w:rFonts w:eastAsia="Calibri"/>
          <w:szCs w:val="28"/>
          <w:lang w:eastAsia="en-US"/>
        </w:rPr>
        <w:t>мандатному избирательному округу</w:t>
      </w:r>
      <w:r w:rsidRPr="00BA19FA"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 w:rsidRPr="00BA19FA">
        <w:rPr>
          <w:rFonts w:eastAsia="Calibri"/>
          <w:szCs w:val="28"/>
          <w:lang w:eastAsia="en-US"/>
        </w:rPr>
        <w:t>одн</w:t>
      </w:r>
      <w:r w:rsidR="00BA19FA" w:rsidRPr="00BA19FA">
        <w:rPr>
          <w:rFonts w:eastAsia="Calibri"/>
          <w:szCs w:val="28"/>
          <w:lang w:eastAsia="en-US"/>
        </w:rPr>
        <w:t>омандатному избирательному округу</w:t>
      </w:r>
      <w:r w:rsidRPr="00BA19FA">
        <w:rPr>
          <w:rFonts w:eastAsia="Calibri"/>
          <w:szCs w:val="28"/>
          <w:lang w:eastAsia="en-US"/>
        </w:rPr>
        <w:t xml:space="preserve"> до его заверения</w:t>
      </w:r>
      <w:r w:rsidR="00E63119" w:rsidRPr="00BA19FA">
        <w:rPr>
          <w:rFonts w:eastAsia="Calibri"/>
          <w:szCs w:val="28"/>
          <w:lang w:eastAsia="en-US"/>
        </w:rPr>
        <w:t xml:space="preserve"> </w:t>
      </w:r>
      <w:r w:rsidR="00B228EC" w:rsidRPr="00BA19FA">
        <w:rPr>
          <w:rFonts w:eastAsia="Calibri"/>
          <w:szCs w:val="28"/>
          <w:lang w:eastAsia="en-US"/>
        </w:rPr>
        <w:br/>
      </w:r>
      <w:r w:rsidRPr="00BA19FA">
        <w:rPr>
          <w:rFonts w:eastAsia="Calibri"/>
          <w:szCs w:val="28"/>
          <w:lang w:eastAsia="en-US"/>
        </w:rPr>
        <w:t xml:space="preserve">в проекте постановления </w:t>
      </w:r>
      <w:r w:rsidR="00B228EC" w:rsidRPr="00BA19FA">
        <w:rPr>
          <w:rFonts w:eastAsia="Calibri"/>
          <w:szCs w:val="28"/>
          <w:lang w:eastAsia="en-US"/>
        </w:rPr>
        <w:t xml:space="preserve">Комиссии </w:t>
      </w:r>
      <w:r w:rsidRPr="00BA19FA"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 w:rsidRPr="00BA19F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 w:rsidRPr="00BA19FA">
        <w:rPr>
          <w:rFonts w:eastAsia="Calibri"/>
          <w:szCs w:val="28"/>
          <w:lang w:eastAsia="en-US"/>
        </w:rPr>
        <w:t>.</w:t>
      </w:r>
    </w:p>
    <w:p w:rsidR="00B228EC" w:rsidRPr="006366BB" w:rsidRDefault="006366BB" w:rsidP="006366BB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 w:rsidRPr="00BA19FA">
        <w:rPr>
          <w:rFonts w:eastAsia="Calibri"/>
          <w:szCs w:val="28"/>
          <w:lang w:eastAsia="en-US"/>
        </w:rPr>
        <w:tab/>
      </w:r>
      <w:r w:rsidRPr="00BA19FA">
        <w:rPr>
          <w:rFonts w:eastAsia="Calibri"/>
          <w:sz w:val="28"/>
          <w:szCs w:val="28"/>
          <w:lang w:eastAsia="en-US"/>
        </w:rPr>
        <w:t xml:space="preserve">2.5. </w:t>
      </w:r>
      <w:r w:rsidR="00B228EC" w:rsidRPr="00BA19FA">
        <w:rPr>
          <w:rFonts w:eastAsia="Calibri"/>
          <w:sz w:val="28"/>
          <w:szCs w:val="28"/>
          <w:lang w:eastAsia="en-US"/>
        </w:rPr>
        <w:t xml:space="preserve">Постановление Комиссии о </w:t>
      </w:r>
      <w:r w:rsidR="008A4E06" w:rsidRPr="00BA19FA">
        <w:rPr>
          <w:rFonts w:eastAsia="Calibri"/>
          <w:sz w:val="28"/>
          <w:szCs w:val="28"/>
          <w:lang w:eastAsia="en-US"/>
        </w:rPr>
        <w:t>заверении</w:t>
      </w:r>
      <w:r w:rsidR="00B228EC" w:rsidRPr="00BA19FA">
        <w:rPr>
          <w:rFonts w:eastAsia="Calibri"/>
          <w:sz w:val="28"/>
          <w:szCs w:val="28"/>
          <w:lang w:eastAsia="en-US"/>
        </w:rPr>
        <w:t xml:space="preserve"> </w:t>
      </w:r>
      <w:r w:rsidR="008A4E06" w:rsidRPr="00BA19FA">
        <w:rPr>
          <w:rFonts w:eastAsia="Calibri"/>
          <w:sz w:val="28"/>
          <w:szCs w:val="28"/>
          <w:lang w:eastAsia="en-US"/>
        </w:rPr>
        <w:t xml:space="preserve">(либо об отказе в заверении) </w:t>
      </w:r>
      <w:r w:rsidR="00B228EC" w:rsidRPr="00BA19FA">
        <w:rPr>
          <w:rFonts w:eastAsia="Calibri"/>
          <w:sz w:val="28"/>
          <w:szCs w:val="28"/>
          <w:lang w:eastAsia="en-US"/>
        </w:rPr>
        <w:t>сп</w:t>
      </w:r>
      <w:r w:rsidR="00BA19FA" w:rsidRPr="00BA19FA">
        <w:rPr>
          <w:rFonts w:eastAsia="Calibri"/>
          <w:sz w:val="28"/>
          <w:szCs w:val="28"/>
          <w:lang w:eastAsia="en-US"/>
        </w:rPr>
        <w:t xml:space="preserve">иска кандидатов по одномандатному избирательному округу </w:t>
      </w:r>
      <w:r w:rsidR="00B228EC" w:rsidRPr="00BA19FA">
        <w:rPr>
          <w:rFonts w:eastAsia="Calibri"/>
          <w:sz w:val="28"/>
          <w:szCs w:val="28"/>
          <w:lang w:eastAsia="en-US"/>
        </w:rPr>
        <w:t xml:space="preserve">принимается в течение трех дней со дня приема документов </w:t>
      </w:r>
      <w:r w:rsidR="00CE1AA1" w:rsidRPr="00BA19FA">
        <w:rPr>
          <w:rFonts w:eastAsia="Calibri"/>
          <w:sz w:val="28"/>
          <w:szCs w:val="28"/>
          <w:lang w:eastAsia="en-US"/>
        </w:rPr>
        <w:t>в соответствии с пунктом</w:t>
      </w:r>
      <w:r w:rsidR="00CE1AA1" w:rsidRPr="006366BB">
        <w:rPr>
          <w:rFonts w:eastAsia="Calibri"/>
          <w:sz w:val="28"/>
          <w:szCs w:val="28"/>
          <w:lang w:eastAsia="en-US"/>
        </w:rPr>
        <w:t xml:space="preserve"> 14</w:t>
      </w:r>
      <w:r w:rsidR="00CE1AA1" w:rsidRPr="006366BB">
        <w:rPr>
          <w:rFonts w:eastAsia="Calibri"/>
          <w:sz w:val="28"/>
          <w:szCs w:val="28"/>
          <w:vertAlign w:val="superscript"/>
          <w:lang w:eastAsia="en-US"/>
        </w:rPr>
        <w:t>2</w:t>
      </w:r>
      <w:r w:rsidR="00CE1AA1" w:rsidRPr="006366BB">
        <w:rPr>
          <w:rFonts w:eastAsia="Calibri"/>
          <w:sz w:val="28"/>
          <w:szCs w:val="28"/>
          <w:lang w:eastAsia="en-US"/>
        </w:rPr>
        <w:t xml:space="preserve"> статьи 35 Федерального закона.</w:t>
      </w:r>
    </w:p>
    <w:p w:rsidR="00CE28D5" w:rsidRDefault="006366BB" w:rsidP="006366BB">
      <w:pPr>
        <w:pStyle w:val="af"/>
        <w:tabs>
          <w:tab w:val="left" w:pos="0"/>
        </w:tabs>
        <w:ind w:left="0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  <w:t xml:space="preserve">2.6. </w:t>
      </w:r>
      <w:r w:rsidR="00CE28D5">
        <w:rPr>
          <w:rFonts w:eastAsia="Calibri"/>
          <w:szCs w:val="28"/>
          <w:lang w:eastAsia="en-US"/>
        </w:rPr>
        <w:t xml:space="preserve">Копия постановления о </w:t>
      </w:r>
      <w:r w:rsidR="00CE28D5" w:rsidRPr="00BA19FA">
        <w:rPr>
          <w:rFonts w:eastAsia="Calibri"/>
          <w:szCs w:val="28"/>
          <w:lang w:eastAsia="en-US"/>
        </w:rPr>
        <w:t xml:space="preserve">заверении списка кандидатов </w:t>
      </w:r>
      <w:r w:rsidR="00A704CA" w:rsidRPr="00BA19FA">
        <w:rPr>
          <w:rFonts w:eastAsia="Calibri"/>
          <w:szCs w:val="28"/>
          <w:lang w:eastAsia="en-US"/>
        </w:rPr>
        <w:br/>
      </w:r>
      <w:r w:rsidR="00CE28D5" w:rsidRPr="00BA19FA">
        <w:rPr>
          <w:rFonts w:eastAsia="Calibri"/>
          <w:szCs w:val="28"/>
          <w:lang w:eastAsia="en-US"/>
        </w:rPr>
        <w:t xml:space="preserve">по </w:t>
      </w:r>
      <w:r w:rsidR="00A704CA" w:rsidRPr="00BA19FA">
        <w:rPr>
          <w:rFonts w:eastAsia="Calibri"/>
          <w:szCs w:val="28"/>
          <w:lang w:eastAsia="en-US"/>
        </w:rPr>
        <w:t>од</w:t>
      </w:r>
      <w:r w:rsidR="00BA19FA" w:rsidRPr="00BA19FA">
        <w:rPr>
          <w:rFonts w:eastAsia="Calibri"/>
          <w:szCs w:val="28"/>
          <w:lang w:eastAsia="en-US"/>
        </w:rPr>
        <w:t>номандатному избирательному округу</w:t>
      </w:r>
      <w:r w:rsidR="00CE28D5" w:rsidRPr="00BA19FA">
        <w:rPr>
          <w:rFonts w:eastAsia="Calibri"/>
          <w:szCs w:val="28"/>
          <w:lang w:eastAsia="en-US"/>
        </w:rPr>
        <w:t xml:space="preserve"> с копией заверенного списка либо об отказе в его заверении выдается уполномоченному представителю</w:t>
      </w:r>
      <w:r w:rsidR="00CE28D5">
        <w:rPr>
          <w:rFonts w:eastAsia="Calibri"/>
          <w:szCs w:val="28"/>
          <w:lang w:eastAsia="en-US"/>
        </w:rPr>
        <w:t xml:space="preserve"> избирательного объединения в течение одних суток с момента принятия соответствующего решения.</w:t>
      </w:r>
    </w:p>
    <w:p w:rsidR="00CE28D5" w:rsidRDefault="00CE28D5" w:rsidP="006366BB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925E99" w:rsidRPr="006366BB" w:rsidRDefault="00925E99" w:rsidP="006366BB">
      <w:p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DA7B12" w:rsidRDefault="006366BB" w:rsidP="006366BB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 w:rsidRPr="00DA7B12">
        <w:rPr>
          <w:rFonts w:eastAsia="Calibri"/>
          <w:sz w:val="28"/>
          <w:szCs w:val="28"/>
          <w:lang w:eastAsia="en-US"/>
        </w:rPr>
        <w:t xml:space="preserve">3.1. </w:t>
      </w:r>
      <w:r w:rsidR="00CE28D5" w:rsidRPr="00DA7B12">
        <w:rPr>
          <w:rFonts w:eastAsia="Calibri"/>
          <w:sz w:val="28"/>
          <w:szCs w:val="28"/>
          <w:lang w:eastAsia="en-US"/>
        </w:rPr>
        <w:t>При уведомлении о выдвижении кандидат представляет</w:t>
      </w:r>
      <w:r w:rsidR="00E63119" w:rsidRPr="00DA7B12">
        <w:rPr>
          <w:rFonts w:eastAsia="Calibri"/>
          <w:sz w:val="28"/>
          <w:szCs w:val="28"/>
          <w:lang w:eastAsia="en-US"/>
        </w:rPr>
        <w:t xml:space="preserve"> </w:t>
      </w:r>
      <w:r w:rsidR="001535B6" w:rsidRPr="00DA7B12">
        <w:rPr>
          <w:rFonts w:eastAsia="Calibri"/>
          <w:sz w:val="28"/>
          <w:szCs w:val="28"/>
          <w:lang w:eastAsia="en-US"/>
        </w:rPr>
        <w:br/>
      </w:r>
      <w:r w:rsidR="00CE28D5" w:rsidRPr="00DA7B12">
        <w:rPr>
          <w:rFonts w:eastAsia="Calibri"/>
          <w:sz w:val="28"/>
          <w:szCs w:val="28"/>
          <w:lang w:eastAsia="en-US"/>
        </w:rPr>
        <w:t xml:space="preserve">в Комиссию документы согласно </w:t>
      </w:r>
      <w:r w:rsidR="009D3954" w:rsidRPr="00DA7B12">
        <w:rPr>
          <w:rFonts w:eastAsia="Calibri"/>
          <w:sz w:val="28"/>
          <w:szCs w:val="28"/>
          <w:lang w:eastAsia="en-US"/>
        </w:rPr>
        <w:t xml:space="preserve">перечням </w:t>
      </w:r>
      <w:r w:rsidR="00CE28D5" w:rsidRPr="00DA7B12">
        <w:rPr>
          <w:rFonts w:eastAsia="Calibri"/>
          <w:sz w:val="28"/>
          <w:szCs w:val="28"/>
          <w:lang w:eastAsia="en-US"/>
        </w:rPr>
        <w:t xml:space="preserve">и формам, указанным в </w:t>
      </w:r>
      <w:hyperlink r:id="rId12" w:history="1">
        <w:r w:rsidR="00CE28D5" w:rsidRPr="00DA7B12">
          <w:rPr>
            <w:rFonts w:eastAsia="Calibri"/>
            <w:sz w:val="28"/>
            <w:szCs w:val="28"/>
          </w:rPr>
          <w:t>пункте 1.1</w:t>
        </w:r>
      </w:hyperlink>
      <w:r w:rsidR="00CE28D5" w:rsidRPr="00DA7B12">
        <w:rPr>
          <w:rFonts w:eastAsia="Calibri"/>
          <w:sz w:val="28"/>
          <w:szCs w:val="28"/>
          <w:lang w:eastAsia="en-US"/>
        </w:rPr>
        <w:t xml:space="preserve"> настоящего Порядка.</w:t>
      </w:r>
    </w:p>
    <w:p w:rsidR="009D3954" w:rsidRDefault="00DA7B12" w:rsidP="00DA7B12">
      <w:pPr>
        <w:pStyle w:val="af"/>
        <w:ind w:left="0" w:firstLine="708"/>
        <w:jc w:val="both"/>
        <w:rPr>
          <w:rFonts w:eastAsia="Calibri"/>
          <w:szCs w:val="28"/>
          <w:lang w:eastAsia="en-US"/>
        </w:rPr>
      </w:pPr>
      <w:r w:rsidRPr="00DA7B12">
        <w:rPr>
          <w:rFonts w:eastAsia="Calibri"/>
          <w:szCs w:val="28"/>
          <w:lang w:eastAsia="en-US"/>
        </w:rPr>
        <w:t xml:space="preserve">3.2. </w:t>
      </w:r>
      <w:r w:rsidR="00CE28D5" w:rsidRPr="00DA7B12">
        <w:rPr>
          <w:rFonts w:eastAsia="Calibri"/>
          <w:szCs w:val="28"/>
          <w:lang w:eastAsia="en-US"/>
        </w:rPr>
        <w:t>После приема</w:t>
      </w:r>
      <w:r w:rsidR="00CE28D5" w:rsidRPr="00925E99">
        <w:rPr>
          <w:rFonts w:eastAsia="Calibri"/>
          <w:szCs w:val="28"/>
          <w:lang w:eastAsia="en-US"/>
        </w:rPr>
        <w:t xml:space="preserve">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="00CE28D5"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 </w:t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DA7B12" w:rsidP="00DA7B12">
      <w:pPr>
        <w:pStyle w:val="af"/>
        <w:tabs>
          <w:tab w:val="left" w:pos="0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3.3. </w:t>
      </w:r>
      <w:r w:rsidR="00BF0AB6"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="00BF0AB6"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="00BF0AB6"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 xml:space="preserve">. Один экземпляр передается кандидату, а другой </w:t>
      </w:r>
      <w:r w:rsidR="00CE28D5" w:rsidRPr="00925E99">
        <w:rPr>
          <w:rFonts w:eastAsia="Calibri"/>
          <w:szCs w:val="28"/>
          <w:lang w:eastAsia="en-US"/>
        </w:rPr>
        <w:lastRenderedPageBreak/>
        <w:t>хранится у секретаря Рабочей группы вместе с представленными документами.</w:t>
      </w:r>
    </w:p>
    <w:p w:rsidR="00BF0AB6" w:rsidRPr="00BF0AB6" w:rsidRDefault="00DA7B12" w:rsidP="00DA7B12">
      <w:pPr>
        <w:pStyle w:val="af"/>
        <w:tabs>
          <w:tab w:val="left" w:pos="0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 xml:space="preserve">3.4. </w:t>
      </w:r>
      <w:r w:rsidR="00E63119"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="00E63119" w:rsidRPr="00925E99">
        <w:rPr>
          <w:szCs w:val="28"/>
          <w:vertAlign w:val="superscript"/>
        </w:rPr>
        <w:t>1</w:t>
      </w:r>
      <w:r w:rsidR="00E63119"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>
        <w:rPr>
          <w:szCs w:val="28"/>
        </w:rPr>
        <w:t xml:space="preserve">                               </w:t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Default="006A7153" w:rsidP="00DA7B1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DA7B12" w:rsidRPr="00DA7B12" w:rsidRDefault="00DA7B12" w:rsidP="00DA7B1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 xml:space="preserve">в двух экземплярах, подписывается руководителем и (или) членом Рабочей группы, а также лицом, представившим документы, и регистрируется как </w:t>
      </w:r>
      <w:r w:rsidR="00BF0AB6" w:rsidRPr="002239A4">
        <w:rPr>
          <w:rFonts w:eastAsia="Calibri"/>
          <w:szCs w:val="28"/>
          <w:lang w:eastAsia="en-US"/>
        </w:rPr>
        <w:lastRenderedPageBreak/>
        <w:t>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Pr="00E16F96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 w:rsidR="00E16F96"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="00E16F96" w:rsidRPr="00E16F96">
        <w:rPr>
          <w:sz w:val="16"/>
          <w:szCs w:val="16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Pr="007A1AC6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Pr="007A1AC6">
        <w:rPr>
          <w:b/>
          <w:bCs/>
        </w:rPr>
        <w:t>для заверения списка кандидатов</w:t>
      </w:r>
      <w:r w:rsidR="00311038" w:rsidRPr="007A1AC6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 w:rsidRPr="007A1AC6">
        <w:rPr>
          <w:b/>
          <w:bCs/>
        </w:rPr>
        <w:t xml:space="preserve">в депутаты </w:t>
      </w:r>
      <w:r w:rsidR="00DA7B12" w:rsidRPr="007A1AC6">
        <w:rPr>
          <w:b/>
          <w:bCs/>
        </w:rPr>
        <w:t>Донецкой городской Думы шестого</w:t>
      </w:r>
      <w:r w:rsidRPr="007A1AC6">
        <w:rPr>
          <w:b/>
          <w:bCs/>
        </w:rPr>
        <w:t xml:space="preserve"> созыва</w:t>
      </w:r>
      <w:r w:rsidR="00CE28D5" w:rsidRPr="007A1AC6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8B268C">
            <w:pPr>
              <w:jc w:val="center"/>
            </w:pPr>
            <w:r>
              <w:rPr>
                <w:b/>
                <w:bCs/>
              </w:rPr>
              <w:t>по од</w:t>
            </w:r>
            <w:r w:rsidR="00BA19FA">
              <w:rPr>
                <w:b/>
                <w:bCs/>
                <w:szCs w:val="26"/>
              </w:rPr>
              <w:t>номандатному избирательному</w:t>
            </w:r>
            <w:r>
              <w:rPr>
                <w:b/>
                <w:bCs/>
                <w:szCs w:val="26"/>
              </w:rPr>
              <w:t xml:space="preserve"> округ</w:t>
            </w:r>
            <w:r w:rsidR="00BA19FA">
              <w:rPr>
                <w:b/>
                <w:bCs/>
                <w:szCs w:val="26"/>
              </w:rPr>
              <w:t>у № 19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DA7B12">
        <w:t>города Донецка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BA19FA">
              <w:rPr>
                <w:sz w:val="22"/>
                <w:szCs w:val="22"/>
              </w:rPr>
              <w:t>Список кандидатов</w:t>
            </w:r>
            <w:r w:rsidR="00311038" w:rsidRPr="00BA19FA">
              <w:rPr>
                <w:sz w:val="22"/>
                <w:szCs w:val="22"/>
              </w:rPr>
              <w:t xml:space="preserve"> </w:t>
            </w:r>
            <w:r w:rsidRPr="00BA19FA">
              <w:rPr>
                <w:sz w:val="22"/>
                <w:szCs w:val="22"/>
              </w:rPr>
              <w:t>по</w:t>
            </w:r>
            <w:r w:rsidR="00E63119" w:rsidRPr="00BA19FA">
              <w:rPr>
                <w:sz w:val="22"/>
                <w:szCs w:val="22"/>
              </w:rPr>
              <w:t xml:space="preserve"> </w:t>
            </w:r>
            <w:r w:rsidR="00845A5D" w:rsidRPr="00BA19FA">
              <w:rPr>
                <w:sz w:val="22"/>
                <w:szCs w:val="22"/>
              </w:rPr>
              <w:t>од</w:t>
            </w:r>
            <w:r w:rsidR="00BA19FA" w:rsidRPr="00BA19FA">
              <w:rPr>
                <w:sz w:val="22"/>
                <w:szCs w:val="22"/>
              </w:rPr>
              <w:t>номандатному избирательному округу № 19</w:t>
            </w:r>
            <w:r w:rsidRPr="00BA19FA">
              <w:rPr>
                <w:sz w:val="22"/>
                <w:szCs w:val="22"/>
              </w:rPr>
              <w:t xml:space="preserve">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E4ED6" w:rsidRDefault="00311038" w:rsidP="00BA19FA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E4ED6">
              <w:rPr>
                <w:sz w:val="22"/>
                <w:szCs w:val="22"/>
              </w:rPr>
              <w:t xml:space="preserve">Заявление кандидата, включенного в список кандидатов </w:t>
            </w:r>
            <w:r w:rsidRPr="00CE4ED6">
              <w:rPr>
                <w:sz w:val="22"/>
                <w:szCs w:val="22"/>
              </w:rPr>
              <w:br/>
            </w:r>
            <w:r w:rsidR="00BA19FA">
              <w:rPr>
                <w:sz w:val="22"/>
                <w:szCs w:val="22"/>
              </w:rPr>
              <w:t>по одномандатному избирательному округу № 19</w:t>
            </w:r>
            <w:r w:rsidRPr="00CE4ED6">
              <w:rPr>
                <w:sz w:val="22"/>
                <w:szCs w:val="22"/>
              </w:rPr>
              <w:t xml:space="preserve">, о согласии баллотироваться </w:t>
            </w:r>
            <w:r w:rsidRPr="00CE4ED6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E4ED6" w:rsidRDefault="00771375" w:rsidP="00A761FD">
            <w:pPr>
              <w:keepLines/>
              <w:spacing w:before="60" w:after="60"/>
              <w:ind w:left="57" w:right="57"/>
              <w:jc w:val="both"/>
              <w:rPr>
                <w:highlight w:val="yellow"/>
              </w:rPr>
            </w:pPr>
            <w:r w:rsidRPr="00CE4ED6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="00BA19FA">
              <w:rPr>
                <w:sz w:val="22"/>
                <w:szCs w:val="22"/>
              </w:rPr>
              <w:t>выдвижении кандидата по одномандатному</w:t>
            </w:r>
            <w:r w:rsidRPr="00C1665B">
              <w:rPr>
                <w:sz w:val="22"/>
                <w:szCs w:val="22"/>
              </w:rPr>
              <w:t xml:space="preserve"> </w:t>
            </w:r>
            <w:r w:rsidR="00BA19FA">
              <w:rPr>
                <w:sz w:val="22"/>
                <w:szCs w:val="22"/>
              </w:rPr>
              <w:t>избирательному округу № 19</w:t>
            </w:r>
            <w:r w:rsidRPr="00C1665B">
              <w:rPr>
                <w:sz w:val="22"/>
                <w:szCs w:val="22"/>
              </w:rPr>
              <w:t xml:space="preserve">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BA19FA">
              <w:rPr>
                <w:sz w:val="22"/>
                <w:szCs w:val="22"/>
              </w:rPr>
              <w:t>мандатному избирательному округу № 19</w:t>
            </w:r>
            <w:r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CE28D5">
      <w:pPr>
        <w:pStyle w:val="14-151"/>
        <w:ind w:firstLine="0"/>
        <w:rPr>
          <w:sz w:val="24"/>
        </w:rPr>
      </w:pPr>
    </w:p>
    <w:p w:rsidR="00E16F96" w:rsidRDefault="00E16F96" w:rsidP="00CE28D5">
      <w:pPr>
        <w:pStyle w:val="14-151"/>
        <w:ind w:firstLine="0"/>
        <w:rPr>
          <w:sz w:val="24"/>
        </w:rPr>
      </w:pPr>
    </w:p>
    <w:p w:rsidR="00E16F96" w:rsidRDefault="00E16F96" w:rsidP="00CE28D5">
      <w:pPr>
        <w:pStyle w:val="14-151"/>
        <w:ind w:firstLine="0"/>
      </w:pP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Pr="00E16F96">
        <w:rPr>
          <w:sz w:val="16"/>
          <w:szCs w:val="16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</w:t>
      </w:r>
      <w:r w:rsidRPr="00BA19FA">
        <w:rPr>
          <w:b/>
        </w:rPr>
        <w:t xml:space="preserve">№ </w:t>
      </w:r>
      <w:r w:rsidR="00BA19FA" w:rsidRPr="00BA19FA">
        <w:rPr>
          <w:b/>
        </w:rPr>
        <w:t>19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>
        <w:rPr>
          <w:b/>
        </w:rPr>
        <w:t xml:space="preserve">города </w:t>
      </w:r>
      <w:r w:rsidR="00CE4ED6">
        <w:rPr>
          <w:b/>
        </w:rPr>
        <w:t xml:space="preserve">Донецка 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CE4ED6">
        <w:rPr>
          <w:b/>
        </w:rPr>
        <w:t>Донецкой городской Думы шестого</w:t>
      </w:r>
      <w:r w:rsidRPr="002A1C28">
        <w:rPr>
          <w:b/>
        </w:rPr>
        <w:t xml:space="preserve">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BA19FA" w:rsidP="00160EA2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="00122A4E" w:rsidRPr="002A1C28">
        <w:rPr>
          <w:b/>
        </w:rPr>
        <w:t xml:space="preserve"> </w:t>
      </w:r>
      <w:r w:rsidR="00122A4E">
        <w:rPr>
          <w:b/>
        </w:rPr>
        <w:t>и</w:t>
      </w:r>
      <w:r>
        <w:rPr>
          <w:b/>
        </w:rPr>
        <w:t>збирательному округу №19</w:t>
      </w:r>
    </w:p>
    <w:p w:rsidR="002A1C28" w:rsidRDefault="002A1C28" w:rsidP="00160EA2">
      <w:pPr>
        <w:ind w:firstLine="567"/>
      </w:pPr>
      <w:r>
        <w:t>Территориальная избирательная комиссия города</w:t>
      </w:r>
      <w:r w:rsidR="00CE4ED6">
        <w:t xml:space="preserve"> 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CE28D5">
      <w:pPr>
        <w:pStyle w:val="14-151"/>
        <w:ind w:firstLine="0"/>
        <w:rPr>
          <w:sz w:val="24"/>
        </w:rPr>
      </w:pPr>
    </w:p>
    <w:p w:rsidR="00E16F96" w:rsidRDefault="00E16F96" w:rsidP="00CE28D5">
      <w:pPr>
        <w:pStyle w:val="14-151"/>
        <w:ind w:firstLine="0"/>
        <w:rPr>
          <w:sz w:val="24"/>
        </w:rPr>
      </w:pPr>
    </w:p>
    <w:p w:rsidR="00E16F96" w:rsidRDefault="00E16F96" w:rsidP="00CE28D5">
      <w:pPr>
        <w:pStyle w:val="14-151"/>
        <w:ind w:firstLine="0"/>
      </w:pP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Pr="00E16F96">
        <w:rPr>
          <w:sz w:val="16"/>
          <w:szCs w:val="16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F2E82" w:rsidRDefault="004F2E82" w:rsidP="00E16F96">
      <w:pPr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CE4ED6">
        <w:rPr>
          <w:b/>
        </w:rPr>
        <w:t xml:space="preserve">Донецкой </w:t>
      </w:r>
      <w:r w:rsidR="004F2E82" w:rsidRPr="002A1C28">
        <w:rPr>
          <w:b/>
        </w:rPr>
        <w:t xml:space="preserve">городской Думы </w:t>
      </w:r>
      <w:r w:rsidR="00CE4ED6">
        <w:rPr>
          <w:b/>
        </w:rPr>
        <w:t>шестого</w:t>
      </w:r>
      <w:r w:rsidR="004F2E82" w:rsidRPr="002A1C28">
        <w:rPr>
          <w:b/>
        </w:rPr>
        <w:t xml:space="preserve"> созыва</w:t>
      </w:r>
      <w:r w:rsidR="004F2E82">
        <w:rPr>
          <w:b/>
        </w:rPr>
        <w:t xml:space="preserve"> 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</w:t>
      </w:r>
      <w:bookmarkStart w:id="0" w:name="_GoBack"/>
      <w:bookmarkEnd w:id="0"/>
      <w:r>
        <w:rPr>
          <w:b/>
        </w:rPr>
        <w:t>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BA19FA" w:rsidRPr="00BA19FA">
        <w:rPr>
          <w:b/>
        </w:rPr>
        <w:t>19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>Территориальная избира</w:t>
      </w:r>
      <w:r w:rsidR="00CE4ED6">
        <w:t>тельная комиссия города 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BD6DE7">
      <w:pPr>
        <w:pStyle w:val="14-151"/>
        <w:ind w:firstLine="0"/>
        <w:rPr>
          <w:sz w:val="24"/>
        </w:rPr>
      </w:pPr>
    </w:p>
    <w:p w:rsidR="00E16F96" w:rsidRDefault="00E16F96" w:rsidP="00BD6DE7">
      <w:pPr>
        <w:pStyle w:val="14-151"/>
        <w:ind w:firstLine="0"/>
      </w:pP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Pr="00E16F96">
        <w:rPr>
          <w:sz w:val="16"/>
          <w:szCs w:val="16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16F96" w:rsidRDefault="00E16F96" w:rsidP="00E16F96">
      <w:pPr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BA19FA" w:rsidP="00E85D73">
      <w:pPr>
        <w:jc w:val="center"/>
        <w:rPr>
          <w:b/>
        </w:rPr>
      </w:pPr>
      <w:r>
        <w:rPr>
          <w:b/>
        </w:rPr>
        <w:t>в депутаты Донецкой городской Думы шестого</w:t>
      </w:r>
      <w:r w:rsidR="00D80F5E" w:rsidRPr="002A1C28">
        <w:rPr>
          <w:b/>
        </w:rPr>
        <w:t xml:space="preserve"> созыва</w:t>
      </w:r>
      <w:r w:rsidR="00D80F5E"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16F96" w:rsidRDefault="00D80F5E" w:rsidP="00E16F96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 w:rsidR="00BA19FA">
        <w:rPr>
          <w:b/>
        </w:rPr>
        <w:t xml:space="preserve"> 19</w:t>
      </w:r>
    </w:p>
    <w:p w:rsidR="00E85D73" w:rsidRDefault="00E85D73" w:rsidP="00E85D73">
      <w:pPr>
        <w:ind w:firstLine="567"/>
      </w:pPr>
      <w:r>
        <w:t>Территориальная избира</w:t>
      </w:r>
      <w:r w:rsidR="00BA19FA">
        <w:t>тельная комиссия города 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  <w:p w:rsidR="00E16F96" w:rsidRDefault="00E16F96" w:rsidP="00FF1979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  <w:p w:rsidR="00E16F96" w:rsidRDefault="00E16F96" w:rsidP="008F4E1D">
            <w:pPr>
              <w:keepLines/>
              <w:ind w:left="113"/>
            </w:pP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E16F96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Pr="004230EC" w:rsidRDefault="00E16F96" w:rsidP="00E16F96">
            <w:pPr>
              <w:keepLines/>
              <w:spacing w:before="60" w:after="60"/>
              <w:ind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  <w:p w:rsidR="00E16F96" w:rsidRDefault="00E16F96" w:rsidP="004230EC">
            <w:pPr>
              <w:keepLines/>
              <w:widowControl w:val="0"/>
              <w:spacing w:before="60"/>
              <w:ind w:left="57" w:right="57"/>
              <w:jc w:val="both"/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E85D73">
      <w:pPr>
        <w:pStyle w:val="14-151"/>
        <w:ind w:firstLine="0"/>
        <w:rPr>
          <w:sz w:val="24"/>
        </w:rPr>
      </w:pPr>
    </w:p>
    <w:p w:rsidR="00E16F96" w:rsidRDefault="00E16F96" w:rsidP="00E85D73">
      <w:pPr>
        <w:pStyle w:val="14-151"/>
        <w:ind w:firstLine="0"/>
        <w:rPr>
          <w:sz w:val="24"/>
        </w:rPr>
      </w:pPr>
    </w:p>
    <w:p w:rsidR="00E16F96" w:rsidRDefault="00E16F96" w:rsidP="00E85D73">
      <w:pPr>
        <w:pStyle w:val="14-151"/>
        <w:ind w:firstLine="0"/>
      </w:pP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Pr="00E16F96">
        <w:rPr>
          <w:sz w:val="16"/>
          <w:szCs w:val="16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E16F96" w:rsidRDefault="0012715E" w:rsidP="00E16F96">
      <w:pPr>
        <w:rPr>
          <w:b/>
          <w:bCs/>
          <w:sz w:val="16"/>
          <w:szCs w:val="16"/>
        </w:rPr>
      </w:pPr>
    </w:p>
    <w:p w:rsidR="00E16F96" w:rsidRDefault="00E16F96" w:rsidP="0012715E">
      <w:pPr>
        <w:jc w:val="center"/>
        <w:rPr>
          <w:b/>
          <w:bCs/>
          <w:szCs w:val="26"/>
        </w:rPr>
      </w:pPr>
    </w:p>
    <w:p w:rsidR="00E16F96" w:rsidRDefault="00E16F96" w:rsidP="0012715E">
      <w:pPr>
        <w:jc w:val="center"/>
        <w:rPr>
          <w:b/>
          <w:bCs/>
          <w:szCs w:val="26"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E16F96">
        <w:rPr>
          <w:b/>
        </w:rPr>
        <w:t xml:space="preserve">Донецкой </w:t>
      </w:r>
      <w:r w:rsidRPr="002A1C28">
        <w:rPr>
          <w:b/>
        </w:rPr>
        <w:t xml:space="preserve"> городской Думы </w:t>
      </w:r>
      <w:r w:rsidR="00E16F96">
        <w:rPr>
          <w:b/>
        </w:rPr>
        <w:t xml:space="preserve">шестого </w:t>
      </w:r>
      <w:r w:rsidRPr="002A1C28">
        <w:rPr>
          <w:b/>
        </w:rPr>
        <w:t>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E16F96" w:rsidRPr="00E16F96">
        <w:rPr>
          <w:b/>
        </w:rPr>
        <w:t>19</w:t>
      </w:r>
    </w:p>
    <w:p w:rsidR="0012715E" w:rsidRDefault="0012715E" w:rsidP="0012715E">
      <w:pPr>
        <w:ind w:firstLine="567"/>
      </w:pPr>
      <w:r>
        <w:t>Территориальная избира</w:t>
      </w:r>
      <w:r w:rsidR="00E16F96">
        <w:t>тельная комиссия города 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E16F96" w:rsidRDefault="00E16F96" w:rsidP="0012715E">
      <w:pPr>
        <w:rPr>
          <w:sz w:val="14"/>
        </w:rPr>
      </w:pPr>
    </w:p>
    <w:p w:rsidR="00E16F96" w:rsidRDefault="00E16F96" w:rsidP="0012715E">
      <w:pPr>
        <w:rPr>
          <w:sz w:val="14"/>
        </w:rPr>
      </w:pPr>
    </w:p>
    <w:tbl>
      <w:tblPr>
        <w:tblW w:w="953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824"/>
        <w:gridCol w:w="141"/>
        <w:gridCol w:w="142"/>
        <w:gridCol w:w="142"/>
        <w:gridCol w:w="283"/>
        <w:gridCol w:w="142"/>
        <w:gridCol w:w="435"/>
      </w:tblGrid>
      <w:tr w:rsidR="0012715E" w:rsidTr="00E16F96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  <w:p w:rsidR="00E16F96" w:rsidRDefault="00E16F96" w:rsidP="006C0A0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E16F96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E16F96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E16F96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E16F96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  <w:p w:rsidR="00E16F96" w:rsidRDefault="00E16F96" w:rsidP="006C0A07">
            <w:pPr>
              <w:keepLines/>
              <w:widowControl w:val="0"/>
              <w:ind w:right="57"/>
            </w:pPr>
          </w:p>
        </w:tc>
      </w:tr>
      <w:tr w:rsidR="0012715E" w:rsidTr="00E16F96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E16F96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  <w:p w:rsidR="00E16F96" w:rsidRDefault="00E16F96" w:rsidP="006C0A07">
            <w:pPr>
              <w:keepLines/>
              <w:ind w:left="113"/>
            </w:pPr>
          </w:p>
        </w:tc>
      </w:tr>
      <w:tr w:rsidR="0012715E" w:rsidTr="00E16F96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E16F96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Pr="004230EC" w:rsidRDefault="00E16F96" w:rsidP="00E16F96">
            <w:pPr>
              <w:keepLines/>
              <w:spacing w:before="60" w:after="60"/>
              <w:ind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E16F96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E16F96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E16F96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12715E">
      <w:pPr>
        <w:pStyle w:val="14-151"/>
        <w:ind w:firstLine="0"/>
        <w:rPr>
          <w:sz w:val="24"/>
        </w:rPr>
      </w:pPr>
    </w:p>
    <w:p w:rsidR="00E16F96" w:rsidRDefault="00E16F96" w:rsidP="0012715E">
      <w:pPr>
        <w:pStyle w:val="14-151"/>
        <w:ind w:firstLine="0"/>
        <w:rPr>
          <w:sz w:val="24"/>
        </w:rPr>
      </w:pPr>
    </w:p>
    <w:p w:rsidR="00E16F96" w:rsidRDefault="00E16F96" w:rsidP="0012715E">
      <w:pPr>
        <w:pStyle w:val="14-151"/>
        <w:ind w:firstLine="0"/>
      </w:pP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Pr="00E16F96">
        <w:rPr>
          <w:sz w:val="16"/>
          <w:szCs w:val="16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E16F96">
        <w:rPr>
          <w:b/>
        </w:rPr>
        <w:t>Донецкой</w:t>
      </w:r>
      <w:r w:rsidR="008737A5" w:rsidRPr="002A1C28">
        <w:rPr>
          <w:b/>
        </w:rPr>
        <w:t xml:space="preserve"> городско</w:t>
      </w:r>
      <w:r w:rsidR="00E16F96">
        <w:rPr>
          <w:b/>
        </w:rPr>
        <w:t>й Думы шестого</w:t>
      </w:r>
      <w:r w:rsidR="008737A5" w:rsidRPr="002A1C28">
        <w:rPr>
          <w:b/>
        </w:rPr>
        <w:t xml:space="preserve"> созыва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r>
        <w:rPr>
          <w:b/>
          <w:bCs/>
        </w:rPr>
        <w:t xml:space="preserve">выдвинутого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="00E16F96">
        <w:rPr>
          <w:bCs/>
          <w:szCs w:val="26"/>
        </w:rPr>
        <w:t>19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E16F96" w:rsidRDefault="00E16F96" w:rsidP="00A969F7">
      <w:pPr>
        <w:spacing w:before="60"/>
        <w:ind w:firstLine="709"/>
        <w:jc w:val="both"/>
      </w:pPr>
    </w:p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E16F96">
        <w:t xml:space="preserve">                             города Донецка </w:t>
      </w:r>
      <w:r w:rsidR="006C0A07">
        <w:t xml:space="preserve">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E16F96" w:rsidRDefault="00E16F96" w:rsidP="008E4589">
      <w:pPr>
        <w:spacing w:before="60"/>
        <w:jc w:val="both"/>
      </w:pP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AC3" w:rsidRDefault="00A77AC3" w:rsidP="00CE28D5">
      <w:r>
        <w:separator/>
      </w:r>
    </w:p>
  </w:endnote>
  <w:endnote w:type="continuationSeparator" w:id="1">
    <w:p w:rsidR="00A77AC3" w:rsidRDefault="00A77AC3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AC3" w:rsidRDefault="00A77AC3" w:rsidP="00CE28D5">
      <w:r>
        <w:separator/>
      </w:r>
    </w:p>
  </w:footnote>
  <w:footnote w:type="continuationSeparator" w:id="1">
    <w:p w:rsidR="00A77AC3" w:rsidRDefault="00A77AC3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A" w:rsidRDefault="00365D66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BA19FA" w:rsidRDefault="00365D66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BA19FA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7A1AC6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A" w:rsidRDefault="00BA19FA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A" w:rsidRDefault="00365D66">
    <w:pPr>
      <w:pStyle w:val="ac"/>
      <w:jc w:val="center"/>
    </w:pPr>
    <w:fldSimple w:instr=" PAGE ">
      <w:r w:rsidR="007A1AC6">
        <w:rPr>
          <w:noProof/>
        </w:rPr>
        <w:t>2</w:t>
      </w:r>
    </w:fldSimple>
  </w:p>
  <w:p w:rsidR="00BA19FA" w:rsidRDefault="00BA19FA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A" w:rsidRDefault="00BA19FA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285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47112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35C3B"/>
    <w:rsid w:val="00146891"/>
    <w:rsid w:val="00147451"/>
    <w:rsid w:val="001514DF"/>
    <w:rsid w:val="001535B6"/>
    <w:rsid w:val="00154058"/>
    <w:rsid w:val="00160EA2"/>
    <w:rsid w:val="00174274"/>
    <w:rsid w:val="001742ED"/>
    <w:rsid w:val="0019636E"/>
    <w:rsid w:val="001A304C"/>
    <w:rsid w:val="001A5CE1"/>
    <w:rsid w:val="001B2128"/>
    <w:rsid w:val="001C5A7D"/>
    <w:rsid w:val="001C650C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487B"/>
    <w:rsid w:val="00336F8A"/>
    <w:rsid w:val="003629E9"/>
    <w:rsid w:val="00365D66"/>
    <w:rsid w:val="00374DBA"/>
    <w:rsid w:val="003878F6"/>
    <w:rsid w:val="003956C6"/>
    <w:rsid w:val="003A34E6"/>
    <w:rsid w:val="003C154E"/>
    <w:rsid w:val="003E6162"/>
    <w:rsid w:val="003E7DC6"/>
    <w:rsid w:val="003F448B"/>
    <w:rsid w:val="004230EC"/>
    <w:rsid w:val="00432FF6"/>
    <w:rsid w:val="00443F31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366BB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A1AC6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24F77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77AC3"/>
    <w:rsid w:val="00A83F86"/>
    <w:rsid w:val="00A9036D"/>
    <w:rsid w:val="00A91488"/>
    <w:rsid w:val="00A969F7"/>
    <w:rsid w:val="00AB22AA"/>
    <w:rsid w:val="00AC6DC4"/>
    <w:rsid w:val="00AD0932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19FA"/>
    <w:rsid w:val="00BA24AA"/>
    <w:rsid w:val="00BA452F"/>
    <w:rsid w:val="00BB0617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E4ED6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A7B12"/>
    <w:rsid w:val="00DC0029"/>
    <w:rsid w:val="00DC0AFE"/>
    <w:rsid w:val="00DC1AF8"/>
    <w:rsid w:val="00DC5B14"/>
    <w:rsid w:val="00DC74F6"/>
    <w:rsid w:val="00DD0B71"/>
    <w:rsid w:val="00E03558"/>
    <w:rsid w:val="00E1534C"/>
    <w:rsid w:val="00E16F96"/>
    <w:rsid w:val="00E323E1"/>
    <w:rsid w:val="00E34826"/>
    <w:rsid w:val="00E45B90"/>
    <w:rsid w:val="00E47F95"/>
    <w:rsid w:val="00E50DD8"/>
    <w:rsid w:val="00E53E55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6366BB"/>
    <w:pPr>
      <w:keepNext/>
      <w:suppressAutoHyphens w:val="0"/>
      <w:jc w:val="center"/>
      <w:outlineLvl w:val="1"/>
    </w:pPr>
    <w:rPr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6366BB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f6">
    <w:name w:val="No Spacing"/>
    <w:uiPriority w:val="1"/>
    <w:qFormat/>
    <w:rsid w:val="006366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0BE0D-3EFB-4865-A982-1BD9FAFD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4983</Words>
  <Characters>28409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2019-06-20T14:22:00Z</cp:lastPrinted>
  <dcterms:created xsi:type="dcterms:W3CDTF">2019-06-18T08:26:00Z</dcterms:created>
  <dcterms:modified xsi:type="dcterms:W3CDTF">2019-06-20T14:24:00Z</dcterms:modified>
</cp:coreProperties>
</file>