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CE0" w:rsidRDefault="00E14C4A" w:rsidP="005634D4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03336765" r:id="rId9"/>
        </w:object>
      </w:r>
    </w:p>
    <w:p w:rsidR="008738CE" w:rsidRDefault="008738CE" w:rsidP="005634D4">
      <w:pPr>
        <w:jc w:val="center"/>
        <w:rPr>
          <w:sz w:val="28"/>
          <w:szCs w:val="28"/>
        </w:rPr>
      </w:pPr>
    </w:p>
    <w:p w:rsidR="00E14C4A" w:rsidRPr="005634D4" w:rsidRDefault="00E14C4A" w:rsidP="005634D4">
      <w:pPr>
        <w:jc w:val="center"/>
        <w:outlineLvl w:val="0"/>
        <w:rPr>
          <w:b/>
          <w:sz w:val="28"/>
          <w:szCs w:val="28"/>
        </w:rPr>
      </w:pPr>
      <w:r w:rsidRPr="005634D4">
        <w:rPr>
          <w:b/>
          <w:sz w:val="28"/>
          <w:szCs w:val="28"/>
        </w:rPr>
        <w:t xml:space="preserve">ТЕРРИТОРИАЛЬНАЯ ИЗБИРАТЕЛЬНАЯ КОМИССИЯ </w:t>
      </w:r>
    </w:p>
    <w:p w:rsidR="008D0CE0" w:rsidRPr="005634D4" w:rsidRDefault="00E14C4A" w:rsidP="005634D4">
      <w:pPr>
        <w:jc w:val="center"/>
        <w:rPr>
          <w:b/>
          <w:sz w:val="28"/>
          <w:szCs w:val="28"/>
        </w:rPr>
      </w:pPr>
      <w:r w:rsidRPr="005634D4">
        <w:rPr>
          <w:b/>
          <w:sz w:val="28"/>
          <w:szCs w:val="28"/>
        </w:rPr>
        <w:t xml:space="preserve">ГОРОДА </w:t>
      </w:r>
      <w:r w:rsidR="007E6F1F">
        <w:rPr>
          <w:b/>
          <w:sz w:val="28"/>
          <w:szCs w:val="28"/>
        </w:rPr>
        <w:t>ДОНЕЦКА</w:t>
      </w:r>
    </w:p>
    <w:p w:rsidR="008D0CE0" w:rsidRDefault="008D0CE0" w:rsidP="005634D4">
      <w:pPr>
        <w:jc w:val="center"/>
        <w:rPr>
          <w:i/>
          <w:sz w:val="18"/>
          <w:szCs w:val="18"/>
        </w:rPr>
      </w:pPr>
    </w:p>
    <w:p w:rsidR="008D0CE0" w:rsidRDefault="008D0CE0" w:rsidP="005634D4">
      <w:pPr>
        <w:tabs>
          <w:tab w:val="left" w:pos="750"/>
          <w:tab w:val="left" w:pos="900"/>
        </w:tabs>
        <w:rPr>
          <w:szCs w:val="28"/>
        </w:rPr>
      </w:pPr>
    </w:p>
    <w:p w:rsidR="008D0CE0" w:rsidRDefault="008D0CE0" w:rsidP="005634D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D0CE0" w:rsidRDefault="008D0CE0" w:rsidP="005634D4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FF611B" w:rsidTr="004F5638">
        <w:tc>
          <w:tcPr>
            <w:tcW w:w="4785" w:type="dxa"/>
          </w:tcPr>
          <w:p w:rsidR="00FF611B" w:rsidRDefault="00CB380E" w:rsidP="005634D4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 декабря 2021</w:t>
            </w:r>
            <w:r w:rsidR="004F5638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</w:tcPr>
          <w:p w:rsidR="00FF611B" w:rsidRDefault="004F5638" w:rsidP="00CB380E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CB380E">
              <w:rPr>
                <w:sz w:val="28"/>
                <w:szCs w:val="28"/>
              </w:rPr>
              <w:t>25-11</w:t>
            </w:r>
          </w:p>
        </w:tc>
      </w:tr>
    </w:tbl>
    <w:p w:rsidR="008D0CE0" w:rsidRPr="009E07E5" w:rsidRDefault="004430FA" w:rsidP="005634D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7E6F1F">
        <w:rPr>
          <w:sz w:val="28"/>
          <w:szCs w:val="28"/>
        </w:rPr>
        <w:t>Донецк</w:t>
      </w:r>
    </w:p>
    <w:p w:rsidR="008D0CE0" w:rsidRPr="00545E5D" w:rsidRDefault="008D0CE0" w:rsidP="005634D4">
      <w:pPr>
        <w:rPr>
          <w:sz w:val="28"/>
          <w:szCs w:val="28"/>
        </w:rPr>
      </w:pPr>
    </w:p>
    <w:p w:rsidR="007E6F1F" w:rsidRPr="007E6F1F" w:rsidRDefault="004242E4" w:rsidP="007E6F1F">
      <w:pPr>
        <w:tabs>
          <w:tab w:val="left" w:pos="7513"/>
          <w:tab w:val="left" w:pos="7797"/>
        </w:tabs>
        <w:ind w:left="1701" w:right="1416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Об определении филиала </w:t>
      </w:r>
      <w:r w:rsidR="009E5949">
        <w:rPr>
          <w:b/>
          <w:sz w:val="28"/>
          <w:szCs w:val="28"/>
        </w:rPr>
        <w:t>публичного акционерного общества</w:t>
      </w:r>
      <w:r w:rsidR="007E6F1F">
        <w:rPr>
          <w:b/>
          <w:sz w:val="28"/>
          <w:szCs w:val="28"/>
        </w:rPr>
        <w:t xml:space="preserve"> </w:t>
      </w:r>
      <w:r w:rsidR="009E5949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Сбербанк </w:t>
      </w:r>
      <w:r w:rsidR="009E5949">
        <w:rPr>
          <w:b/>
          <w:sz w:val="28"/>
          <w:szCs w:val="28"/>
        </w:rPr>
        <w:t xml:space="preserve">России» </w:t>
      </w:r>
      <w:r>
        <w:rPr>
          <w:b/>
          <w:sz w:val="28"/>
          <w:szCs w:val="28"/>
        </w:rPr>
        <w:t>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>
        <w:rPr>
          <w:b/>
          <w:sz w:val="28"/>
          <w:szCs w:val="28"/>
        </w:rPr>
        <w:t xml:space="preserve"> 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 расходования денежных средств избирательных </w:t>
      </w:r>
      <w:r w:rsidRPr="00F52C2F">
        <w:rPr>
          <w:b/>
          <w:bCs/>
          <w:sz w:val="28"/>
          <w:szCs w:val="28"/>
        </w:rPr>
        <w:t xml:space="preserve">фондов кандидатов при проведении </w:t>
      </w:r>
      <w:r w:rsidR="00536E79">
        <w:rPr>
          <w:b/>
          <w:bCs/>
          <w:sz w:val="28"/>
          <w:szCs w:val="28"/>
        </w:rPr>
        <w:t xml:space="preserve">дополнительных </w:t>
      </w:r>
      <w:r w:rsidR="00F52C2F" w:rsidRPr="00F52C2F">
        <w:rPr>
          <w:b/>
          <w:sz w:val="28"/>
          <w:szCs w:val="28"/>
        </w:rPr>
        <w:t>выборов депутат</w:t>
      </w:r>
      <w:r w:rsidR="00536E79">
        <w:rPr>
          <w:b/>
          <w:sz w:val="28"/>
          <w:szCs w:val="28"/>
        </w:rPr>
        <w:t>а</w:t>
      </w:r>
      <w:r w:rsidR="00F52C2F" w:rsidRPr="00F52C2F">
        <w:rPr>
          <w:b/>
          <w:sz w:val="28"/>
          <w:szCs w:val="28"/>
        </w:rPr>
        <w:t xml:space="preserve"> Донецкой городской Думы седьмого созыва</w:t>
      </w:r>
      <w:r w:rsidR="00536E79">
        <w:rPr>
          <w:b/>
          <w:sz w:val="28"/>
          <w:szCs w:val="28"/>
        </w:rPr>
        <w:t xml:space="preserve"> по одномандатному избирательному округу № 10</w:t>
      </w:r>
    </w:p>
    <w:p w:rsidR="007E6F1F" w:rsidRDefault="007E6F1F" w:rsidP="007E6F1F">
      <w:pPr>
        <w:ind w:right="-185"/>
        <w:jc w:val="both"/>
      </w:pPr>
    </w:p>
    <w:p w:rsidR="00A075F2" w:rsidRDefault="00A075F2" w:rsidP="005634D4">
      <w:pPr>
        <w:ind w:left="1985" w:right="1417"/>
        <w:jc w:val="both"/>
        <w:rPr>
          <w:b/>
          <w:bCs/>
          <w:sz w:val="28"/>
          <w:szCs w:val="28"/>
        </w:rPr>
      </w:pPr>
    </w:p>
    <w:p w:rsidR="0007532C" w:rsidRPr="00A075F2" w:rsidRDefault="0007532C" w:rsidP="005634D4">
      <w:pPr>
        <w:ind w:left="1985" w:right="1417"/>
        <w:jc w:val="both"/>
        <w:rPr>
          <w:sz w:val="28"/>
          <w:szCs w:val="28"/>
        </w:rPr>
      </w:pPr>
    </w:p>
    <w:p w:rsidR="00A075F2" w:rsidRDefault="0007532C" w:rsidP="005634D4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На основании </w:t>
      </w:r>
      <w:r w:rsidR="004242E4">
        <w:rPr>
          <w:bCs/>
          <w:sz w:val="28"/>
          <w:szCs w:val="28"/>
        </w:rPr>
        <w:t>част</w:t>
      </w:r>
      <w:r w:rsidR="00E14C4A">
        <w:rPr>
          <w:bCs/>
          <w:sz w:val="28"/>
          <w:szCs w:val="28"/>
        </w:rPr>
        <w:t>и</w:t>
      </w:r>
      <w:r w:rsidR="004242E4">
        <w:rPr>
          <w:bCs/>
          <w:sz w:val="28"/>
          <w:szCs w:val="28"/>
        </w:rPr>
        <w:t xml:space="preserve"> 5 статьи 52 Областного закона от 12</w:t>
      </w:r>
      <w:r w:rsidR="009E07E5">
        <w:rPr>
          <w:bCs/>
          <w:sz w:val="28"/>
          <w:szCs w:val="28"/>
        </w:rPr>
        <w:t>.05.</w:t>
      </w:r>
      <w:r w:rsidR="009C1C85">
        <w:rPr>
          <w:bCs/>
          <w:sz w:val="28"/>
          <w:szCs w:val="28"/>
        </w:rPr>
        <w:t xml:space="preserve">2016 </w:t>
      </w:r>
      <w:r w:rsidR="005634D4">
        <w:rPr>
          <w:bCs/>
          <w:sz w:val="28"/>
          <w:szCs w:val="28"/>
        </w:rPr>
        <w:br/>
      </w:r>
      <w:r w:rsidR="009C1C85">
        <w:rPr>
          <w:bCs/>
          <w:sz w:val="28"/>
          <w:szCs w:val="28"/>
        </w:rPr>
        <w:t>№</w:t>
      </w:r>
      <w:r w:rsidR="004242E4">
        <w:rPr>
          <w:bCs/>
          <w:sz w:val="28"/>
          <w:szCs w:val="28"/>
        </w:rPr>
        <w:t>525-ЗС «О выборах и реф</w:t>
      </w:r>
      <w:r w:rsidR="00E14C4A">
        <w:rPr>
          <w:bCs/>
          <w:sz w:val="28"/>
          <w:szCs w:val="28"/>
        </w:rPr>
        <w:t xml:space="preserve">ерендумах в Ростовской области» и </w:t>
      </w:r>
      <w:r w:rsidR="00C50D5D">
        <w:rPr>
          <w:bCs/>
          <w:sz w:val="28"/>
          <w:szCs w:val="28"/>
        </w:rPr>
        <w:t>пункт</w:t>
      </w:r>
      <w:r w:rsidR="00E14C4A">
        <w:rPr>
          <w:bCs/>
          <w:sz w:val="28"/>
          <w:szCs w:val="28"/>
        </w:rPr>
        <w:t>а</w:t>
      </w:r>
      <w:r w:rsidR="00A075F2" w:rsidRPr="00A075F2">
        <w:rPr>
          <w:sz w:val="28"/>
          <w:szCs w:val="28"/>
        </w:rPr>
        <w:t xml:space="preserve"> 1.</w:t>
      </w:r>
      <w:r w:rsidR="009E5949">
        <w:rPr>
          <w:sz w:val="28"/>
          <w:szCs w:val="28"/>
        </w:rPr>
        <w:t xml:space="preserve">1Порядка </w:t>
      </w:r>
      <w:r w:rsidR="009E5949" w:rsidRPr="009E5949">
        <w:rPr>
          <w:sz w:val="28"/>
          <w:szCs w:val="28"/>
        </w:rPr>
        <w:t>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представительных органов муниципальных образований в Ростовской области</w:t>
      </w:r>
      <w:r w:rsidR="009E5949">
        <w:rPr>
          <w:sz w:val="28"/>
          <w:szCs w:val="28"/>
        </w:rPr>
        <w:t>, утвержденного постановлением</w:t>
      </w:r>
      <w:r w:rsidR="009C1C85" w:rsidRPr="00A075F2">
        <w:rPr>
          <w:sz w:val="28"/>
          <w:szCs w:val="28"/>
        </w:rPr>
        <w:t xml:space="preserve"> Избирательной </w:t>
      </w:r>
      <w:r w:rsidR="005634D4">
        <w:rPr>
          <w:sz w:val="28"/>
          <w:szCs w:val="28"/>
        </w:rPr>
        <w:t xml:space="preserve">комиссии </w:t>
      </w:r>
      <w:r w:rsidR="009C1C85">
        <w:rPr>
          <w:sz w:val="28"/>
          <w:szCs w:val="28"/>
        </w:rPr>
        <w:t>Ростовской</w:t>
      </w:r>
      <w:r w:rsidR="009C1C85" w:rsidRPr="00A075F2">
        <w:rPr>
          <w:sz w:val="28"/>
          <w:szCs w:val="28"/>
        </w:rPr>
        <w:t xml:space="preserve"> области от </w:t>
      </w:r>
      <w:r w:rsidR="009C1C85">
        <w:rPr>
          <w:sz w:val="28"/>
          <w:szCs w:val="28"/>
        </w:rPr>
        <w:t>26.04.2017 №167-8</w:t>
      </w:r>
      <w:r w:rsidR="00B70E38">
        <w:rPr>
          <w:sz w:val="28"/>
          <w:szCs w:val="28"/>
        </w:rPr>
        <w:t>,</w:t>
      </w:r>
    </w:p>
    <w:p w:rsidR="00E14C4A" w:rsidRPr="00A075F2" w:rsidRDefault="00E14C4A" w:rsidP="005634D4">
      <w:pPr>
        <w:ind w:firstLine="709"/>
        <w:jc w:val="both"/>
        <w:rPr>
          <w:bCs/>
          <w:sz w:val="28"/>
          <w:szCs w:val="28"/>
        </w:rPr>
      </w:pPr>
    </w:p>
    <w:p w:rsidR="007E6F1F" w:rsidRDefault="00A075F2" w:rsidP="005634D4">
      <w:pPr>
        <w:ind w:right="-1" w:firstLine="709"/>
        <w:jc w:val="both"/>
        <w:rPr>
          <w:sz w:val="28"/>
          <w:szCs w:val="28"/>
        </w:rPr>
      </w:pPr>
      <w:r w:rsidRPr="00887236">
        <w:rPr>
          <w:sz w:val="28"/>
          <w:szCs w:val="28"/>
        </w:rPr>
        <w:t xml:space="preserve">Территориальная избирательная комиссия </w:t>
      </w:r>
      <w:r w:rsidR="005634D4" w:rsidRPr="005634D4">
        <w:rPr>
          <w:sz w:val="28"/>
          <w:szCs w:val="28"/>
        </w:rPr>
        <w:t xml:space="preserve">города </w:t>
      </w:r>
      <w:r w:rsidR="007E6F1F">
        <w:rPr>
          <w:sz w:val="28"/>
          <w:szCs w:val="28"/>
        </w:rPr>
        <w:t>Донецка</w:t>
      </w:r>
    </w:p>
    <w:p w:rsidR="00A075F2" w:rsidRDefault="00A075F2" w:rsidP="007E6F1F">
      <w:pPr>
        <w:ind w:right="-1" w:firstLine="709"/>
        <w:jc w:val="center"/>
        <w:rPr>
          <w:sz w:val="28"/>
          <w:szCs w:val="28"/>
        </w:rPr>
      </w:pPr>
      <w:r w:rsidRPr="003C765B">
        <w:rPr>
          <w:sz w:val="28"/>
          <w:szCs w:val="28"/>
        </w:rPr>
        <w:t>ПОСТАНОВЛЯЕТ:</w:t>
      </w:r>
    </w:p>
    <w:p w:rsidR="00E14C4A" w:rsidRDefault="00E14C4A" w:rsidP="005634D4">
      <w:pPr>
        <w:ind w:right="-1" w:firstLine="567"/>
        <w:jc w:val="both"/>
        <w:rPr>
          <w:szCs w:val="28"/>
        </w:rPr>
      </w:pPr>
    </w:p>
    <w:p w:rsidR="001260EB" w:rsidRDefault="009E07E5" w:rsidP="005634D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A075F2" w:rsidRPr="00A075F2">
        <w:rPr>
          <w:sz w:val="28"/>
          <w:szCs w:val="28"/>
        </w:rPr>
        <w:t xml:space="preserve">Для открытия, ведения и закрытия специальных избирательных счетов </w:t>
      </w:r>
      <w:r w:rsidR="009E5949">
        <w:rPr>
          <w:sz w:val="28"/>
          <w:szCs w:val="28"/>
        </w:rPr>
        <w:t xml:space="preserve">кандидатов </w:t>
      </w:r>
      <w:r w:rsidR="00A075F2" w:rsidRPr="00A075F2">
        <w:rPr>
          <w:sz w:val="28"/>
          <w:szCs w:val="28"/>
        </w:rPr>
        <w:t>при проведении</w:t>
      </w:r>
      <w:r w:rsidR="00CB380E">
        <w:rPr>
          <w:sz w:val="28"/>
          <w:szCs w:val="28"/>
        </w:rPr>
        <w:t xml:space="preserve"> дополнительных</w:t>
      </w:r>
      <w:r w:rsidR="00AA7540">
        <w:rPr>
          <w:sz w:val="28"/>
          <w:szCs w:val="28"/>
        </w:rPr>
        <w:t xml:space="preserve"> </w:t>
      </w:r>
      <w:r w:rsidR="007E6F1F">
        <w:rPr>
          <w:sz w:val="28"/>
          <w:szCs w:val="28"/>
        </w:rPr>
        <w:t>выборов</w:t>
      </w:r>
      <w:r w:rsidR="00F52C2F">
        <w:rPr>
          <w:sz w:val="28"/>
          <w:szCs w:val="28"/>
        </w:rPr>
        <w:t xml:space="preserve"> депутат</w:t>
      </w:r>
      <w:r w:rsidR="00CB380E">
        <w:rPr>
          <w:sz w:val="28"/>
          <w:szCs w:val="28"/>
        </w:rPr>
        <w:t>а</w:t>
      </w:r>
      <w:r w:rsidR="00F52C2F">
        <w:rPr>
          <w:sz w:val="28"/>
          <w:szCs w:val="28"/>
        </w:rPr>
        <w:t xml:space="preserve"> Донецкой городской Думы седьмого созыва</w:t>
      </w:r>
      <w:r w:rsidR="007E6F1F">
        <w:rPr>
          <w:sz w:val="28"/>
          <w:szCs w:val="28"/>
        </w:rPr>
        <w:t xml:space="preserve"> </w:t>
      </w:r>
      <w:r w:rsidR="00CB380E">
        <w:rPr>
          <w:sz w:val="28"/>
          <w:szCs w:val="28"/>
        </w:rPr>
        <w:t xml:space="preserve">по одномандатному избирательному округу № 10 </w:t>
      </w:r>
      <w:r w:rsidR="00A075F2" w:rsidRPr="00AA7540">
        <w:rPr>
          <w:sz w:val="28"/>
          <w:szCs w:val="28"/>
        </w:rPr>
        <w:t>определить</w:t>
      </w:r>
      <w:r w:rsidR="00F55F2F" w:rsidRPr="00AA7540">
        <w:rPr>
          <w:sz w:val="28"/>
          <w:szCs w:val="28"/>
        </w:rPr>
        <w:t xml:space="preserve"> Специализированный по обслуживанию физических</w:t>
      </w:r>
      <w:r w:rsidR="00F55F2F">
        <w:rPr>
          <w:sz w:val="28"/>
          <w:szCs w:val="28"/>
        </w:rPr>
        <w:t xml:space="preserve"> лиц  Д</w:t>
      </w:r>
      <w:r w:rsidR="00E633D5">
        <w:rPr>
          <w:sz w:val="28"/>
          <w:szCs w:val="28"/>
        </w:rPr>
        <w:t xml:space="preserve">ополнительный офис </w:t>
      </w:r>
      <w:r w:rsidR="00F55F2F">
        <w:rPr>
          <w:sz w:val="28"/>
          <w:szCs w:val="28"/>
        </w:rPr>
        <w:t>№ 5221/0664 Ростовского отделения № 5221 ПАО «Сбербанк России»</w:t>
      </w:r>
      <w:r w:rsidR="000B7F87">
        <w:rPr>
          <w:sz w:val="28"/>
          <w:szCs w:val="28"/>
        </w:rPr>
        <w:t>,</w:t>
      </w:r>
      <w:r w:rsidR="00A075F2">
        <w:rPr>
          <w:sz w:val="28"/>
          <w:szCs w:val="28"/>
        </w:rPr>
        <w:t xml:space="preserve"> расположенн</w:t>
      </w:r>
      <w:r w:rsidR="001A563D">
        <w:rPr>
          <w:sz w:val="28"/>
          <w:szCs w:val="28"/>
        </w:rPr>
        <w:t>ый</w:t>
      </w:r>
      <w:r w:rsidR="00E633D5">
        <w:rPr>
          <w:sz w:val="28"/>
          <w:szCs w:val="28"/>
        </w:rPr>
        <w:br/>
      </w:r>
      <w:r w:rsidR="00A075F2">
        <w:rPr>
          <w:sz w:val="28"/>
          <w:szCs w:val="28"/>
        </w:rPr>
        <w:lastRenderedPageBreak/>
        <w:t xml:space="preserve">по адресу: </w:t>
      </w:r>
      <w:r w:rsidR="00F55F2F">
        <w:rPr>
          <w:sz w:val="28"/>
          <w:szCs w:val="28"/>
        </w:rPr>
        <w:t>346330</w:t>
      </w:r>
      <w:r w:rsidR="001260EB">
        <w:rPr>
          <w:sz w:val="28"/>
          <w:szCs w:val="28"/>
        </w:rPr>
        <w:t xml:space="preserve">, </w:t>
      </w:r>
      <w:r w:rsidR="00A075F2">
        <w:rPr>
          <w:sz w:val="28"/>
          <w:szCs w:val="28"/>
        </w:rPr>
        <w:t>Ростовская область,</w:t>
      </w:r>
      <w:r w:rsidR="00F55F2F">
        <w:rPr>
          <w:sz w:val="28"/>
          <w:szCs w:val="28"/>
        </w:rPr>
        <w:t xml:space="preserve"> </w:t>
      </w:r>
      <w:r w:rsidR="005634D4">
        <w:rPr>
          <w:sz w:val="28"/>
          <w:szCs w:val="28"/>
        </w:rPr>
        <w:t xml:space="preserve">г. </w:t>
      </w:r>
      <w:r w:rsidR="00F55F2F">
        <w:rPr>
          <w:sz w:val="28"/>
          <w:szCs w:val="28"/>
        </w:rPr>
        <w:t>Донецк, улица Максима Горького,60.</w:t>
      </w:r>
    </w:p>
    <w:p w:rsidR="00A075F2" w:rsidRPr="00A075F2" w:rsidRDefault="000878E5" w:rsidP="007E6F1F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4242E4">
        <w:rPr>
          <w:sz w:val="28"/>
          <w:szCs w:val="28"/>
        </w:rPr>
        <w:t>2.</w:t>
      </w:r>
      <w:r w:rsidR="009E07E5">
        <w:rPr>
          <w:sz w:val="28"/>
          <w:szCs w:val="28"/>
        </w:rPr>
        <w:t> </w:t>
      </w:r>
      <w:r w:rsidR="00A075F2" w:rsidRPr="00A075F2">
        <w:rPr>
          <w:sz w:val="28"/>
          <w:szCs w:val="28"/>
        </w:rPr>
        <w:t>Довести настоящее постановление до</w:t>
      </w:r>
      <w:r w:rsidR="00F55F2F">
        <w:rPr>
          <w:sz w:val="28"/>
          <w:szCs w:val="28"/>
        </w:rPr>
        <w:t xml:space="preserve"> </w:t>
      </w:r>
      <w:r w:rsidR="005634D4">
        <w:rPr>
          <w:sz w:val="28"/>
          <w:szCs w:val="28"/>
        </w:rPr>
        <w:t>сведения</w:t>
      </w:r>
      <w:r w:rsidR="00F55F2F" w:rsidRPr="00F55F2F">
        <w:rPr>
          <w:sz w:val="28"/>
          <w:szCs w:val="28"/>
        </w:rPr>
        <w:t xml:space="preserve"> </w:t>
      </w:r>
      <w:r w:rsidR="00F55F2F">
        <w:rPr>
          <w:sz w:val="28"/>
          <w:szCs w:val="28"/>
        </w:rPr>
        <w:t>Специализированного по обслуживанию физических лиц  Дополнительного офиса № 5221/0664 Ростовского отделения № 5221 ПАО «Сбербанк России»</w:t>
      </w:r>
      <w:r w:rsidR="005634D4">
        <w:rPr>
          <w:sz w:val="28"/>
          <w:szCs w:val="28"/>
        </w:rPr>
        <w:t>, расположенного</w:t>
      </w:r>
      <w:r w:rsidR="005634D4" w:rsidRPr="005634D4">
        <w:rPr>
          <w:sz w:val="28"/>
          <w:szCs w:val="28"/>
        </w:rPr>
        <w:t xml:space="preserve"> по адресу: </w:t>
      </w:r>
      <w:r w:rsidR="007E6F1F">
        <w:rPr>
          <w:sz w:val="28"/>
          <w:szCs w:val="28"/>
        </w:rPr>
        <w:t>346330, Ростовская область, г. Донецк, улица Максима Горького,60.</w:t>
      </w:r>
    </w:p>
    <w:p w:rsidR="007E6F1F" w:rsidRDefault="000C5438" w:rsidP="007E6F1F">
      <w:pPr>
        <w:pStyle w:val="a9"/>
        <w:tabs>
          <w:tab w:val="left" w:pos="1134"/>
        </w:tabs>
        <w:rPr>
          <w:sz w:val="28"/>
        </w:rPr>
      </w:pPr>
      <w:r>
        <w:rPr>
          <w:sz w:val="28"/>
          <w:szCs w:val="28"/>
        </w:rPr>
        <w:t>3</w:t>
      </w:r>
      <w:r w:rsidR="009E07E5">
        <w:rPr>
          <w:sz w:val="28"/>
          <w:szCs w:val="28"/>
        </w:rPr>
        <w:t>. </w:t>
      </w:r>
      <w:r w:rsidR="007E6F1F">
        <w:rPr>
          <w:sz w:val="28"/>
        </w:rPr>
        <w:t>Разместить настоящее постановление на официальном сайте Территориальной избирательной комиссии города Донецка в сети "Интернет".</w:t>
      </w:r>
    </w:p>
    <w:p w:rsidR="00AA7540" w:rsidRPr="00F00F95" w:rsidRDefault="00AA7540" w:rsidP="00AA7540">
      <w:pPr>
        <w:pStyle w:val="a9"/>
        <w:tabs>
          <w:tab w:val="left" w:pos="1134"/>
        </w:tabs>
        <w:rPr>
          <w:sz w:val="28"/>
          <w:szCs w:val="28"/>
        </w:rPr>
      </w:pPr>
      <w:r>
        <w:t>4</w:t>
      </w:r>
      <w:r w:rsidRPr="00F00F95">
        <w:rPr>
          <w:sz w:val="28"/>
          <w:szCs w:val="28"/>
        </w:rPr>
        <w:t>. Контроль за исполнением настоящего постановления возложить на заместителя председателя Территориальной избирательной комиссии города Донецка Ю.В.Городецкую.</w:t>
      </w:r>
    </w:p>
    <w:p w:rsidR="000C5438" w:rsidRPr="002E1BA6" w:rsidRDefault="000C5438" w:rsidP="005634D4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E76D22" w:rsidRDefault="00E76D22" w:rsidP="005634D4">
      <w:pPr>
        <w:rPr>
          <w:sz w:val="28"/>
          <w:szCs w:val="28"/>
        </w:rPr>
      </w:pPr>
    </w:p>
    <w:p w:rsidR="009E07E5" w:rsidRDefault="009E07E5" w:rsidP="005634D4">
      <w:pPr>
        <w:rPr>
          <w:sz w:val="28"/>
          <w:szCs w:val="28"/>
        </w:rPr>
      </w:pPr>
    </w:p>
    <w:p w:rsidR="00202D64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</w:t>
      </w:r>
      <w:r w:rsidR="007E6F1F">
        <w:rPr>
          <w:sz w:val="28"/>
          <w:szCs w:val="28"/>
        </w:rPr>
        <w:t>А.В.Темникова</w:t>
      </w:r>
      <w:r>
        <w:rPr>
          <w:sz w:val="28"/>
          <w:szCs w:val="28"/>
        </w:rPr>
        <w:t xml:space="preserve">      </w:t>
      </w:r>
    </w:p>
    <w:p w:rsidR="00D85C18" w:rsidRDefault="00D85C18" w:rsidP="005634D4">
      <w:pPr>
        <w:rPr>
          <w:sz w:val="28"/>
          <w:szCs w:val="28"/>
        </w:rPr>
      </w:pPr>
    </w:p>
    <w:p w:rsidR="00202D64" w:rsidRPr="00020293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</w:t>
      </w:r>
      <w:r w:rsidR="007E6F1F">
        <w:rPr>
          <w:sz w:val="28"/>
          <w:szCs w:val="28"/>
        </w:rPr>
        <w:t xml:space="preserve">                    </w:t>
      </w:r>
      <w:r w:rsidR="00CB380E">
        <w:rPr>
          <w:sz w:val="28"/>
          <w:szCs w:val="28"/>
        </w:rPr>
        <w:t>И.Г.Малышев</w:t>
      </w:r>
    </w:p>
    <w:sectPr w:rsidR="00202D64" w:rsidRPr="00020293" w:rsidSect="005634D4">
      <w:headerReference w:type="even" r:id="rId10"/>
      <w:headerReference w:type="default" r:id="rId11"/>
      <w:type w:val="continuous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07C1" w:rsidRDefault="001407C1">
      <w:r>
        <w:separator/>
      </w:r>
    </w:p>
  </w:endnote>
  <w:endnote w:type="continuationSeparator" w:id="1">
    <w:p w:rsidR="001407C1" w:rsidRDefault="001407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07C1" w:rsidRDefault="001407C1">
      <w:r>
        <w:separator/>
      </w:r>
    </w:p>
  </w:footnote>
  <w:footnote w:type="continuationSeparator" w:id="1">
    <w:p w:rsidR="001407C1" w:rsidRDefault="001407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BCE" w:rsidRDefault="00EB790A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BCE" w:rsidRDefault="00EB790A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36E79">
      <w:rPr>
        <w:rStyle w:val="a6"/>
        <w:noProof/>
      </w:rPr>
      <w:t>2</w:t>
    </w:r>
    <w:r>
      <w:rPr>
        <w:rStyle w:val="a6"/>
      </w:rPr>
      <w:fldChar w:fldCharType="end"/>
    </w:r>
  </w:p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0CE0"/>
    <w:rsid w:val="0000519B"/>
    <w:rsid w:val="00014F38"/>
    <w:rsid w:val="00036BA7"/>
    <w:rsid w:val="00045B5C"/>
    <w:rsid w:val="00066510"/>
    <w:rsid w:val="00072186"/>
    <w:rsid w:val="0007248A"/>
    <w:rsid w:val="0007532C"/>
    <w:rsid w:val="000878E5"/>
    <w:rsid w:val="000A58C4"/>
    <w:rsid w:val="000B3CF6"/>
    <w:rsid w:val="000B7F87"/>
    <w:rsid w:val="000C5438"/>
    <w:rsid w:val="000C62AF"/>
    <w:rsid w:val="00112026"/>
    <w:rsid w:val="001159E7"/>
    <w:rsid w:val="001260EB"/>
    <w:rsid w:val="00136BA1"/>
    <w:rsid w:val="001407C1"/>
    <w:rsid w:val="00141C5C"/>
    <w:rsid w:val="00147C2D"/>
    <w:rsid w:val="001568F6"/>
    <w:rsid w:val="00166041"/>
    <w:rsid w:val="001672D0"/>
    <w:rsid w:val="00184C3B"/>
    <w:rsid w:val="00186E5B"/>
    <w:rsid w:val="001A4C7B"/>
    <w:rsid w:val="001A563D"/>
    <w:rsid w:val="001B6FB8"/>
    <w:rsid w:val="001C68D0"/>
    <w:rsid w:val="001D077D"/>
    <w:rsid w:val="001D2BA8"/>
    <w:rsid w:val="001D367B"/>
    <w:rsid w:val="001E4FA6"/>
    <w:rsid w:val="001F236E"/>
    <w:rsid w:val="001F61AE"/>
    <w:rsid w:val="001F7BA5"/>
    <w:rsid w:val="00202D64"/>
    <w:rsid w:val="002133AF"/>
    <w:rsid w:val="00213CC1"/>
    <w:rsid w:val="0022230E"/>
    <w:rsid w:val="002307A1"/>
    <w:rsid w:val="0023796A"/>
    <w:rsid w:val="00244C83"/>
    <w:rsid w:val="00250571"/>
    <w:rsid w:val="002525F1"/>
    <w:rsid w:val="00254582"/>
    <w:rsid w:val="00264EC5"/>
    <w:rsid w:val="002728E5"/>
    <w:rsid w:val="00277B9D"/>
    <w:rsid w:val="002836A7"/>
    <w:rsid w:val="002B0C84"/>
    <w:rsid w:val="002B10B8"/>
    <w:rsid w:val="002B5315"/>
    <w:rsid w:val="002E4055"/>
    <w:rsid w:val="002E63D2"/>
    <w:rsid w:val="00300C56"/>
    <w:rsid w:val="00304497"/>
    <w:rsid w:val="00304BCE"/>
    <w:rsid w:val="00311133"/>
    <w:rsid w:val="003214C2"/>
    <w:rsid w:val="003226B1"/>
    <w:rsid w:val="0034563B"/>
    <w:rsid w:val="00364645"/>
    <w:rsid w:val="00393A3E"/>
    <w:rsid w:val="003B2E81"/>
    <w:rsid w:val="003E1977"/>
    <w:rsid w:val="003E744E"/>
    <w:rsid w:val="003F3CA1"/>
    <w:rsid w:val="003F649A"/>
    <w:rsid w:val="00414448"/>
    <w:rsid w:val="004242E4"/>
    <w:rsid w:val="004430BF"/>
    <w:rsid w:val="004430FA"/>
    <w:rsid w:val="00445A7B"/>
    <w:rsid w:val="0046366C"/>
    <w:rsid w:val="004718DC"/>
    <w:rsid w:val="0047267C"/>
    <w:rsid w:val="004A1B26"/>
    <w:rsid w:val="004A453C"/>
    <w:rsid w:val="004C2EA0"/>
    <w:rsid w:val="004D62AF"/>
    <w:rsid w:val="004E3D91"/>
    <w:rsid w:val="004E660E"/>
    <w:rsid w:val="004F5638"/>
    <w:rsid w:val="00536E79"/>
    <w:rsid w:val="00543FC6"/>
    <w:rsid w:val="00545E5D"/>
    <w:rsid w:val="00554162"/>
    <w:rsid w:val="0055757D"/>
    <w:rsid w:val="005634D4"/>
    <w:rsid w:val="00574162"/>
    <w:rsid w:val="005A338F"/>
    <w:rsid w:val="005C456C"/>
    <w:rsid w:val="005C704C"/>
    <w:rsid w:val="005D0730"/>
    <w:rsid w:val="00614646"/>
    <w:rsid w:val="00615ABA"/>
    <w:rsid w:val="0064689E"/>
    <w:rsid w:val="00656847"/>
    <w:rsid w:val="00661CA3"/>
    <w:rsid w:val="00684CBB"/>
    <w:rsid w:val="006A425C"/>
    <w:rsid w:val="006A7631"/>
    <w:rsid w:val="006B13FE"/>
    <w:rsid w:val="006D031E"/>
    <w:rsid w:val="006D2559"/>
    <w:rsid w:val="006F23EE"/>
    <w:rsid w:val="0070050A"/>
    <w:rsid w:val="00711B14"/>
    <w:rsid w:val="00723C5C"/>
    <w:rsid w:val="0072634F"/>
    <w:rsid w:val="00750383"/>
    <w:rsid w:val="00755372"/>
    <w:rsid w:val="00755723"/>
    <w:rsid w:val="00780E35"/>
    <w:rsid w:val="00786DC0"/>
    <w:rsid w:val="00797361"/>
    <w:rsid w:val="007E6F1F"/>
    <w:rsid w:val="007F72B8"/>
    <w:rsid w:val="008021E0"/>
    <w:rsid w:val="00805324"/>
    <w:rsid w:val="008076F9"/>
    <w:rsid w:val="008126CA"/>
    <w:rsid w:val="00831AE5"/>
    <w:rsid w:val="00832518"/>
    <w:rsid w:val="0086024F"/>
    <w:rsid w:val="008716DC"/>
    <w:rsid w:val="008738CE"/>
    <w:rsid w:val="00886C2A"/>
    <w:rsid w:val="00886C7F"/>
    <w:rsid w:val="00886EC7"/>
    <w:rsid w:val="008A1709"/>
    <w:rsid w:val="008B6735"/>
    <w:rsid w:val="008D0CE0"/>
    <w:rsid w:val="008E0B8D"/>
    <w:rsid w:val="008E7894"/>
    <w:rsid w:val="00906998"/>
    <w:rsid w:val="0095563E"/>
    <w:rsid w:val="00965A24"/>
    <w:rsid w:val="00985EC3"/>
    <w:rsid w:val="00992583"/>
    <w:rsid w:val="009A2232"/>
    <w:rsid w:val="009B15BC"/>
    <w:rsid w:val="009C1C85"/>
    <w:rsid w:val="009D4DDE"/>
    <w:rsid w:val="009D78C0"/>
    <w:rsid w:val="009E07E5"/>
    <w:rsid w:val="009E5949"/>
    <w:rsid w:val="009E7E51"/>
    <w:rsid w:val="00A01AE8"/>
    <w:rsid w:val="00A040A4"/>
    <w:rsid w:val="00A075F2"/>
    <w:rsid w:val="00A10BBF"/>
    <w:rsid w:val="00A111C3"/>
    <w:rsid w:val="00A3270A"/>
    <w:rsid w:val="00A740D1"/>
    <w:rsid w:val="00A84576"/>
    <w:rsid w:val="00AA7540"/>
    <w:rsid w:val="00AB4E9E"/>
    <w:rsid w:val="00AB652A"/>
    <w:rsid w:val="00AC4DBD"/>
    <w:rsid w:val="00AF403F"/>
    <w:rsid w:val="00B1049A"/>
    <w:rsid w:val="00B10AA1"/>
    <w:rsid w:val="00B11D5D"/>
    <w:rsid w:val="00B2449A"/>
    <w:rsid w:val="00B348A5"/>
    <w:rsid w:val="00B36BED"/>
    <w:rsid w:val="00B662E0"/>
    <w:rsid w:val="00B70E38"/>
    <w:rsid w:val="00B724D5"/>
    <w:rsid w:val="00B87833"/>
    <w:rsid w:val="00BA5BE4"/>
    <w:rsid w:val="00BB4694"/>
    <w:rsid w:val="00BC78C2"/>
    <w:rsid w:val="00BE1338"/>
    <w:rsid w:val="00BF3FC3"/>
    <w:rsid w:val="00C01414"/>
    <w:rsid w:val="00C07C32"/>
    <w:rsid w:val="00C209C5"/>
    <w:rsid w:val="00C21898"/>
    <w:rsid w:val="00C50D5D"/>
    <w:rsid w:val="00C53B6C"/>
    <w:rsid w:val="00C91F52"/>
    <w:rsid w:val="00C924F5"/>
    <w:rsid w:val="00CA61A7"/>
    <w:rsid w:val="00CB380E"/>
    <w:rsid w:val="00CB6554"/>
    <w:rsid w:val="00CC0C7C"/>
    <w:rsid w:val="00CF43C4"/>
    <w:rsid w:val="00CF7958"/>
    <w:rsid w:val="00D034ED"/>
    <w:rsid w:val="00D326CB"/>
    <w:rsid w:val="00D43606"/>
    <w:rsid w:val="00D52094"/>
    <w:rsid w:val="00D85C18"/>
    <w:rsid w:val="00DA29B7"/>
    <w:rsid w:val="00DA5235"/>
    <w:rsid w:val="00DB1A1B"/>
    <w:rsid w:val="00E14C4A"/>
    <w:rsid w:val="00E20A0A"/>
    <w:rsid w:val="00E24D01"/>
    <w:rsid w:val="00E35C0C"/>
    <w:rsid w:val="00E52121"/>
    <w:rsid w:val="00E57598"/>
    <w:rsid w:val="00E616D3"/>
    <w:rsid w:val="00E633D5"/>
    <w:rsid w:val="00E636D5"/>
    <w:rsid w:val="00E65827"/>
    <w:rsid w:val="00E70339"/>
    <w:rsid w:val="00E76338"/>
    <w:rsid w:val="00E76D22"/>
    <w:rsid w:val="00E835E8"/>
    <w:rsid w:val="00E84B68"/>
    <w:rsid w:val="00E87223"/>
    <w:rsid w:val="00E938D9"/>
    <w:rsid w:val="00EB790A"/>
    <w:rsid w:val="00EC32A1"/>
    <w:rsid w:val="00ED5980"/>
    <w:rsid w:val="00EE1ED3"/>
    <w:rsid w:val="00EE3698"/>
    <w:rsid w:val="00EE4FF8"/>
    <w:rsid w:val="00EE5C7D"/>
    <w:rsid w:val="00EE6348"/>
    <w:rsid w:val="00F01041"/>
    <w:rsid w:val="00F05119"/>
    <w:rsid w:val="00F1292A"/>
    <w:rsid w:val="00F3328A"/>
    <w:rsid w:val="00F422A7"/>
    <w:rsid w:val="00F43067"/>
    <w:rsid w:val="00F52C2F"/>
    <w:rsid w:val="00F55F2F"/>
    <w:rsid w:val="00F578D8"/>
    <w:rsid w:val="00F752EB"/>
    <w:rsid w:val="00F9364F"/>
    <w:rsid w:val="00FB54CB"/>
    <w:rsid w:val="00FC14A3"/>
    <w:rsid w:val="00FD14E3"/>
    <w:rsid w:val="00FF61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qFormat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D2525-5ED8-4BDF-88C7-34EB0633A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cp:lastPrinted>2022-01-10T13:19:00Z</cp:lastPrinted>
  <dcterms:created xsi:type="dcterms:W3CDTF">2022-01-10T13:15:00Z</dcterms:created>
  <dcterms:modified xsi:type="dcterms:W3CDTF">2022-01-10T13:20:00Z</dcterms:modified>
</cp:coreProperties>
</file>