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t>АЛЬНАЯ ИЗБИРАТЕЛЬНАЯ КОМИССИЯ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br/>
      </w:r>
      <w:r w:rsidR="00D82849">
        <w:rPr>
          <w:rFonts w:ascii="Times New Roman" w:hAnsi="Times New Roman"/>
          <w:b/>
          <w:sz w:val="28"/>
          <w:szCs w:val="28"/>
          <w:lang w:val="ru-RU"/>
        </w:rPr>
        <w:t>ГОРОДА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Pr="0008741C" w:rsidRDefault="004F6687" w:rsidP="0008741C">
      <w:pPr>
        <w:spacing w:line="360" w:lineRule="auto"/>
        <w:ind w:firstLine="0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09 января 2018</w:t>
      </w:r>
      <w:r w:rsidR="001F5759">
        <w:rPr>
          <w:rFonts w:ascii="Times New Roman" w:hAnsi="Times New Roman"/>
          <w:sz w:val="28"/>
          <w:szCs w:val="28"/>
          <w:lang w:val="ru-RU"/>
        </w:rPr>
        <w:t xml:space="preserve"> г.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>№ 67</w:t>
      </w:r>
      <w:r w:rsidR="0008741C" w:rsidRPr="0008741C">
        <w:rPr>
          <w:rFonts w:ascii="Times New Roman" w:hAnsi="Times New Roman"/>
          <w:sz w:val="28"/>
          <w:szCs w:val="28"/>
          <w:lang w:val="ru-RU"/>
        </w:rPr>
        <w:t>-</w:t>
      </w:r>
      <w:r w:rsidR="00E56936">
        <w:rPr>
          <w:rFonts w:ascii="Times New Roman" w:hAnsi="Times New Roman"/>
          <w:sz w:val="28"/>
          <w:szCs w:val="28"/>
          <w:lang w:val="ru-RU"/>
        </w:rPr>
        <w:t>10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О назначении члена участковой избирательной комис</w:t>
      </w:r>
      <w:r w:rsidR="00592AFF">
        <w:rPr>
          <w:rFonts w:eastAsia="Calibri"/>
          <w:b/>
          <w:sz w:val="28"/>
          <w:szCs w:val="28"/>
          <w:lang w:eastAsia="en-US"/>
        </w:rPr>
        <w:t>сии избирательного участка № 559</w:t>
      </w:r>
      <w:r>
        <w:rPr>
          <w:rFonts w:eastAsia="Calibri"/>
          <w:b/>
          <w:sz w:val="28"/>
          <w:szCs w:val="28"/>
          <w:lang w:eastAsia="en-US"/>
        </w:rPr>
        <w:t xml:space="preserve"> с правом решающего голоса вместо выбывшего</w:t>
      </w:r>
    </w:p>
    <w:p w:rsidR="00DA4A7B" w:rsidRPr="009957CB" w:rsidRDefault="00DA4A7B" w:rsidP="0008741C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</w:rPr>
      </w:pPr>
    </w:p>
    <w:p w:rsidR="00DA4A7B" w:rsidRPr="0088365D" w:rsidRDefault="00DA4A7B" w:rsidP="00A07501">
      <w:pPr>
        <w:pStyle w:val="14-15"/>
        <w:spacing w:line="240" w:lineRule="auto"/>
        <w:rPr>
          <w:rFonts w:ascii="Times New Roman" w:hAnsi="Times New Roman"/>
          <w:i/>
          <w:sz w:val="28"/>
          <w:lang w:val="ru-RU"/>
        </w:rPr>
      </w:pPr>
      <w:r w:rsidRPr="0088365D">
        <w:rPr>
          <w:rFonts w:ascii="Times New Roman" w:hAnsi="Times New Roman"/>
          <w:sz w:val="28"/>
          <w:lang w:val="ru-RU"/>
        </w:rPr>
        <w:t>В связи с досрочны</w:t>
      </w:r>
      <w:r w:rsidR="009D7410">
        <w:rPr>
          <w:rFonts w:ascii="Times New Roman" w:hAnsi="Times New Roman"/>
          <w:sz w:val="28"/>
          <w:lang w:val="ru-RU"/>
        </w:rPr>
        <w:t>м прекращением полномочий члена участковой избирательной</w:t>
      </w:r>
      <w:r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9D7410">
        <w:rPr>
          <w:rFonts w:ascii="Times New Roman" w:hAnsi="Times New Roman"/>
          <w:sz w:val="28"/>
          <w:lang w:val="ru-RU"/>
        </w:rPr>
        <w:t>и избирательного участка</w:t>
      </w:r>
      <w:r w:rsidR="00592AFF">
        <w:rPr>
          <w:rFonts w:ascii="Times New Roman" w:hAnsi="Times New Roman"/>
          <w:sz w:val="28"/>
          <w:lang w:val="ru-RU"/>
        </w:rPr>
        <w:t xml:space="preserve"> № 559</w:t>
      </w:r>
      <w:r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r w:rsidR="00592AFF">
        <w:rPr>
          <w:rFonts w:ascii="Times New Roman" w:hAnsi="Times New Roman"/>
          <w:sz w:val="28"/>
          <w:lang w:val="ru-RU"/>
        </w:rPr>
        <w:t>Толмачевой Людмилы Ивановны</w:t>
      </w:r>
      <w:r w:rsidR="002447DF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(пост</w:t>
      </w:r>
      <w:r w:rsidR="00823240">
        <w:rPr>
          <w:rFonts w:ascii="Times New Roman" w:hAnsi="Times New Roman"/>
          <w:sz w:val="28"/>
          <w:lang w:val="ru-RU"/>
        </w:rPr>
        <w:t>а</w:t>
      </w:r>
      <w:r w:rsidR="004F6687">
        <w:rPr>
          <w:rFonts w:ascii="Times New Roman" w:hAnsi="Times New Roman"/>
          <w:sz w:val="28"/>
          <w:lang w:val="ru-RU"/>
        </w:rPr>
        <w:t>новление от 09.01.2018</w:t>
      </w:r>
      <w:r w:rsidR="0054051D">
        <w:rPr>
          <w:rFonts w:ascii="Times New Roman" w:hAnsi="Times New Roman"/>
          <w:sz w:val="28"/>
          <w:lang w:val="ru-RU"/>
        </w:rPr>
        <w:t xml:space="preserve"> г. </w:t>
      </w:r>
      <w:r w:rsidR="004F6687">
        <w:rPr>
          <w:rFonts w:ascii="Times New Roman" w:hAnsi="Times New Roman"/>
          <w:sz w:val="28"/>
          <w:lang w:val="ru-RU"/>
        </w:rPr>
        <w:br/>
        <w:t>№ 67-</w:t>
      </w:r>
      <w:r w:rsidR="00E56936">
        <w:rPr>
          <w:rFonts w:ascii="Times New Roman" w:hAnsi="Times New Roman"/>
          <w:sz w:val="28"/>
          <w:lang w:val="ru-RU"/>
        </w:rPr>
        <w:t>5</w:t>
      </w:r>
      <w:bookmarkStart w:id="0" w:name="_GoBack"/>
      <w:bookmarkEnd w:id="0"/>
      <w:r w:rsidRPr="0088365D">
        <w:rPr>
          <w:rFonts w:ascii="Times New Roman" w:hAnsi="Times New Roman"/>
          <w:sz w:val="28"/>
          <w:lang w:val="ru-RU"/>
        </w:rPr>
        <w:t>), в соответствии со статьями 22, 27, 29 Федерального закона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</w:t>
      </w:r>
      <w:r w:rsidRPr="007A1666">
        <w:rPr>
          <w:rFonts w:ascii="Times New Roman" w:hAnsi="Times New Roman"/>
          <w:sz w:val="28"/>
        </w:rPr>
        <w:t> </w:t>
      </w:r>
      <w:r w:rsidRPr="0088365D">
        <w:rPr>
          <w:rFonts w:ascii="Times New Roman" w:hAnsi="Times New Roman"/>
          <w:sz w:val="28"/>
          <w:lang w:val="ru-RU"/>
        </w:rPr>
        <w:t xml:space="preserve">152/1137-6, </w:t>
      </w:r>
      <w:r>
        <w:rPr>
          <w:rFonts w:ascii="Times New Roman" w:hAnsi="Times New Roman"/>
          <w:sz w:val="28"/>
          <w:lang w:val="ru-RU"/>
        </w:rPr>
        <w:t>статьей</w:t>
      </w:r>
      <w:r w:rsidRPr="0088365D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10 Методических рекомендаций</w:t>
      </w:r>
      <w:r w:rsidRPr="0088365D">
        <w:rPr>
          <w:rFonts w:ascii="Times New Roman" w:hAnsi="Times New Roman"/>
          <w:sz w:val="28"/>
          <w:lang w:val="ru-RU"/>
        </w:rPr>
        <w:t xml:space="preserve"> о порядке формирования территориальных избирательных комиссий, избирательных комиссий муниципальных образований, окружных и участковых избир</w:t>
      </w:r>
      <w:r w:rsidR="0008741C">
        <w:rPr>
          <w:rFonts w:ascii="Times New Roman" w:hAnsi="Times New Roman"/>
          <w:sz w:val="28"/>
          <w:lang w:val="ru-RU"/>
        </w:rPr>
        <w:t>ательных комиссий, утвержденной</w:t>
      </w:r>
      <w:r w:rsidRPr="0088365D">
        <w:rPr>
          <w:rFonts w:ascii="Times New Roman" w:hAnsi="Times New Roman"/>
          <w:sz w:val="28"/>
          <w:lang w:val="ru-RU"/>
        </w:rPr>
        <w:t xml:space="preserve"> постановлением Центральной избирательной комиссии Российской Федерации от 17 февраля 2010 года </w:t>
      </w:r>
      <w:r>
        <w:rPr>
          <w:rFonts w:ascii="Times New Roman" w:hAnsi="Times New Roman"/>
          <w:sz w:val="28"/>
          <w:lang w:val="ru-RU"/>
        </w:rPr>
        <w:br/>
      </w:r>
      <w:r w:rsidRPr="0088365D">
        <w:rPr>
          <w:rFonts w:ascii="Times New Roman" w:hAnsi="Times New Roman"/>
          <w:sz w:val="28"/>
          <w:lang w:val="ru-RU"/>
        </w:rPr>
        <w:t>№ 192/1337-5</w:t>
      </w:r>
    </w:p>
    <w:p w:rsidR="00647CE6" w:rsidRDefault="00647CE6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DA4A7B" w:rsidRPr="0088365D" w:rsidRDefault="00DA4A7B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CB224D" w:rsidRPr="00F33A28" w:rsidRDefault="00A07501" w:rsidP="00F33A28">
      <w:pPr>
        <w:tabs>
          <w:tab w:val="left" w:pos="1276"/>
        </w:tabs>
        <w:spacing w:line="360" w:lineRule="auto"/>
        <w:ind w:right="-113" w:firstLine="709"/>
        <w:jc w:val="both"/>
        <w:rPr>
          <w:rFonts w:ascii="Times New Roman" w:eastAsia="Calibri" w:hAnsi="Times New Roman"/>
          <w:sz w:val="28"/>
          <w:szCs w:val="28"/>
          <w:lang w:val="ru-RU" w:eastAsia="zh-CN" w:bidi="ar-SA"/>
        </w:rPr>
      </w:pPr>
      <w:r>
        <w:rPr>
          <w:rFonts w:ascii="Times New Roman" w:hAnsi="Times New Roman"/>
          <w:sz w:val="28"/>
          <w:lang w:val="ru-RU"/>
        </w:rPr>
        <w:t>1.</w:t>
      </w:r>
      <w:r>
        <w:rPr>
          <w:rFonts w:ascii="Times New Roman" w:hAnsi="Times New Roman"/>
          <w:sz w:val="28"/>
          <w:lang w:val="ru-RU"/>
        </w:rPr>
        <w:tab/>
      </w:r>
      <w:r w:rsidR="00DA4A7B">
        <w:rPr>
          <w:rFonts w:ascii="Times New Roman" w:hAnsi="Times New Roman"/>
          <w:sz w:val="28"/>
          <w:lang w:val="ru-RU"/>
        </w:rPr>
        <w:t>Назначить членом участковой избирательной комиссии</w:t>
      </w:r>
      <w:r w:rsidR="00DA4A7B" w:rsidRPr="0088365D">
        <w:rPr>
          <w:rFonts w:ascii="Times New Roman" w:hAnsi="Times New Roman"/>
          <w:sz w:val="28"/>
          <w:lang w:val="ru-RU"/>
        </w:rPr>
        <w:t xml:space="preserve"> из</w:t>
      </w:r>
      <w:r w:rsidR="00592AFF">
        <w:rPr>
          <w:rFonts w:ascii="Times New Roman" w:hAnsi="Times New Roman"/>
          <w:sz w:val="28"/>
          <w:lang w:val="ru-RU"/>
        </w:rPr>
        <w:t>бирательного участка № 559</w:t>
      </w:r>
      <w:r w:rsidR="00DA4A7B">
        <w:rPr>
          <w:rFonts w:ascii="Times New Roman" w:hAnsi="Times New Roman"/>
          <w:sz w:val="28"/>
          <w:lang w:val="ru-RU"/>
        </w:rPr>
        <w:t xml:space="preserve"> с правом решающего голоса</w:t>
      </w:r>
      <w:r w:rsidR="00F33A28">
        <w:rPr>
          <w:rFonts w:ascii="Times New Roman" w:hAnsi="Times New Roman"/>
          <w:bCs/>
          <w:sz w:val="28"/>
          <w:lang w:val="ru-RU"/>
        </w:rPr>
        <w:t xml:space="preserve"> </w:t>
      </w:r>
      <w:r w:rsidR="00592AFF">
        <w:rPr>
          <w:rFonts w:ascii="Times New Roman" w:hAnsi="Times New Roman"/>
          <w:bCs/>
          <w:sz w:val="28"/>
          <w:lang w:val="ru-RU"/>
        </w:rPr>
        <w:t>Анурьеву Оксану Николаевну</w:t>
      </w:r>
      <w:r w:rsidR="00DA4A7B">
        <w:rPr>
          <w:rFonts w:ascii="Times New Roman" w:hAnsi="Times New Roman"/>
          <w:bCs/>
          <w:sz w:val="28"/>
          <w:lang w:val="ru-RU"/>
        </w:rPr>
        <w:t xml:space="preserve">, выдвинутую </w:t>
      </w:r>
      <w:r w:rsidR="00F33A28" w:rsidRPr="00F33A28">
        <w:rPr>
          <w:rFonts w:ascii="Times New Roman" w:eastAsia="Calibri" w:hAnsi="Times New Roman"/>
          <w:sz w:val="28"/>
          <w:szCs w:val="28"/>
          <w:lang w:val="ru-RU" w:eastAsia="zh-CN" w:bidi="ar-SA"/>
        </w:rPr>
        <w:t>Ростовским региональным отделением политической партии ЛДПР - Либерально - демократической партии России.</w:t>
      </w:r>
      <w:r w:rsidR="00F33A28">
        <w:rPr>
          <w:rFonts w:ascii="Times New Roman" w:eastAsia="Calibri" w:hAnsi="Times New Roman"/>
          <w:sz w:val="28"/>
          <w:szCs w:val="28"/>
          <w:lang w:val="ru-RU" w:eastAsia="zh-CN" w:bidi="ar-SA"/>
        </w:rPr>
        <w:t xml:space="preserve"> </w:t>
      </w:r>
    </w:p>
    <w:p w:rsidR="00DA4A7B" w:rsidRPr="0088365D" w:rsidRDefault="005A372C" w:rsidP="00F33A28">
      <w:pPr>
        <w:tabs>
          <w:tab w:val="left" w:pos="1276"/>
        </w:tabs>
        <w:spacing w:line="360" w:lineRule="auto"/>
        <w:ind w:firstLine="700"/>
        <w:jc w:val="both"/>
        <w:rPr>
          <w:rFonts w:ascii="Times New Roman" w:hAnsi="Times New Roman"/>
          <w:sz w:val="28"/>
          <w:lang w:val="ru-RU"/>
        </w:rPr>
      </w:pPr>
      <w:r w:rsidRPr="005A372C">
        <w:rPr>
          <w:rFonts w:ascii="Times New Roman" w:hAnsi="Times New Roman"/>
          <w:sz w:val="28"/>
          <w:lang w:val="ru-RU"/>
        </w:rPr>
        <w:t>2</w:t>
      </w:r>
      <w:r w:rsidR="009D7410">
        <w:rPr>
          <w:rFonts w:ascii="Times New Roman" w:hAnsi="Times New Roman"/>
          <w:sz w:val="28"/>
          <w:lang w:val="ru-RU"/>
        </w:rPr>
        <w:t>.</w:t>
      </w:r>
      <w:r w:rsidR="009D7410">
        <w:rPr>
          <w:rFonts w:ascii="Times New Roman" w:hAnsi="Times New Roman"/>
          <w:sz w:val="28"/>
          <w:lang w:val="ru-RU"/>
        </w:rPr>
        <w:tab/>
      </w:r>
      <w:r w:rsidR="00DA4A7B" w:rsidRPr="0088365D">
        <w:rPr>
          <w:rFonts w:ascii="Times New Roman" w:hAnsi="Times New Roman"/>
          <w:sz w:val="28"/>
          <w:lang w:val="ru-RU"/>
        </w:rPr>
        <w:t xml:space="preserve">Направить </w:t>
      </w:r>
      <w:r w:rsidR="00A07501">
        <w:rPr>
          <w:rFonts w:ascii="Times New Roman" w:hAnsi="Times New Roman"/>
          <w:sz w:val="28"/>
          <w:lang w:val="ru-RU"/>
        </w:rPr>
        <w:t>настоящее</w:t>
      </w:r>
      <w:r w:rsidR="00DA4A7B" w:rsidRPr="0088365D">
        <w:rPr>
          <w:rFonts w:ascii="Times New Roman" w:hAnsi="Times New Roman"/>
          <w:sz w:val="28"/>
          <w:lang w:val="ru-RU"/>
        </w:rPr>
        <w:t xml:space="preserve"> </w:t>
      </w:r>
      <w:r w:rsidR="00A07501">
        <w:rPr>
          <w:rFonts w:ascii="Times New Roman" w:hAnsi="Times New Roman"/>
          <w:sz w:val="28"/>
          <w:lang w:val="ru-RU"/>
        </w:rPr>
        <w:t>постановление</w:t>
      </w:r>
      <w:r w:rsidR="00DA4A7B" w:rsidRPr="0088365D">
        <w:rPr>
          <w:rFonts w:ascii="Times New Roman" w:hAnsi="Times New Roman"/>
          <w:sz w:val="28"/>
          <w:lang w:val="ru-RU"/>
        </w:rPr>
        <w:t xml:space="preserve"> в </w:t>
      </w:r>
      <w:r w:rsidR="00A07501">
        <w:rPr>
          <w:rFonts w:ascii="Times New Roman" w:hAnsi="Times New Roman"/>
          <w:sz w:val="28"/>
          <w:lang w:val="ru-RU"/>
        </w:rPr>
        <w:t>участковую избирательную</w:t>
      </w:r>
      <w:r w:rsidR="00DA4A7B"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592AFF">
        <w:rPr>
          <w:rFonts w:ascii="Times New Roman" w:hAnsi="Times New Roman"/>
          <w:sz w:val="28"/>
          <w:lang w:val="ru-RU"/>
        </w:rPr>
        <w:t>ю № 559</w:t>
      </w:r>
      <w:r w:rsidR="00DA4A7B" w:rsidRPr="0088365D">
        <w:rPr>
          <w:rFonts w:ascii="Times New Roman" w:hAnsi="Times New Roman"/>
          <w:sz w:val="28"/>
          <w:lang w:val="ru-RU"/>
        </w:rPr>
        <w:t>.</w:t>
      </w:r>
    </w:p>
    <w:p w:rsidR="009D7410" w:rsidRDefault="005A372C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  <w:r w:rsidRPr="005A372C">
        <w:rPr>
          <w:rFonts w:ascii="Times New Roman" w:hAnsi="Times New Roman"/>
          <w:bCs/>
          <w:sz w:val="28"/>
          <w:lang w:val="ru-RU"/>
        </w:rPr>
        <w:lastRenderedPageBreak/>
        <w:t>3</w:t>
      </w:r>
      <w:r w:rsidR="00A07501">
        <w:rPr>
          <w:rFonts w:ascii="Times New Roman" w:hAnsi="Times New Roman"/>
          <w:bCs/>
          <w:sz w:val="28"/>
          <w:lang w:val="ru-RU"/>
        </w:rPr>
        <w:t>.</w:t>
      </w:r>
      <w:r w:rsidR="00A07501">
        <w:rPr>
          <w:rFonts w:ascii="Times New Roman" w:hAnsi="Times New Roman"/>
          <w:bCs/>
          <w:sz w:val="28"/>
          <w:lang w:val="ru-RU"/>
        </w:rPr>
        <w:tab/>
      </w:r>
      <w:r w:rsidR="00823240">
        <w:rPr>
          <w:rFonts w:ascii="Times New Roman" w:hAnsi="Times New Roman"/>
          <w:bCs/>
          <w:sz w:val="28"/>
          <w:lang w:val="ru-RU"/>
        </w:rPr>
        <w:t>Разместить</w:t>
      </w:r>
      <w:r w:rsidR="00A07501"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Донецка Ростовской области.</w:t>
      </w:r>
      <w:r w:rsidR="00DA4A7B" w:rsidRPr="008305FA">
        <w:rPr>
          <w:rFonts w:ascii="Times New Roman" w:hAnsi="Times New Roman"/>
          <w:bCs/>
          <w:sz w:val="28"/>
          <w:lang w:val="ru-RU"/>
        </w:rPr>
        <w:t xml:space="preserve"> </w:t>
      </w:r>
    </w:p>
    <w:p w:rsidR="009D7410" w:rsidRPr="009D7410" w:rsidRDefault="005A372C" w:rsidP="009D7410">
      <w:pPr>
        <w:tabs>
          <w:tab w:val="left" w:pos="1134"/>
        </w:tabs>
        <w:spacing w:line="360" w:lineRule="auto"/>
        <w:ind w:right="-113" w:firstLine="709"/>
        <w:rPr>
          <w:rFonts w:ascii="Times New Roman" w:hAnsi="Times New Roman"/>
          <w:sz w:val="28"/>
          <w:szCs w:val="28"/>
          <w:lang w:val="ru-RU"/>
        </w:rPr>
      </w:pPr>
      <w:r w:rsidRPr="00E002AD">
        <w:rPr>
          <w:rFonts w:ascii="Times New Roman" w:hAnsi="Times New Roman"/>
          <w:bCs/>
          <w:sz w:val="28"/>
          <w:lang w:val="ru-RU"/>
        </w:rPr>
        <w:t>4</w:t>
      </w:r>
      <w:r w:rsidR="009D7410">
        <w:rPr>
          <w:rFonts w:ascii="Times New Roman" w:hAnsi="Times New Roman"/>
          <w:bCs/>
          <w:sz w:val="28"/>
          <w:lang w:val="ru-RU"/>
        </w:rPr>
        <w:t>.</w:t>
      </w:r>
      <w:r w:rsidR="009D7410">
        <w:rPr>
          <w:rFonts w:ascii="Times New Roman" w:hAnsi="Times New Roman"/>
          <w:bCs/>
          <w:sz w:val="28"/>
          <w:lang w:val="ru-RU"/>
        </w:rPr>
        <w:tab/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>Контроль за исполнением настоящего постановления возложить на с</w:t>
      </w:r>
      <w:r w:rsidR="004F6687">
        <w:rPr>
          <w:rFonts w:ascii="Times New Roman" w:hAnsi="Times New Roman"/>
          <w:sz w:val="28"/>
          <w:szCs w:val="28"/>
          <w:lang w:val="ru-RU"/>
        </w:rPr>
        <w:t>екретаря комиссии О.М. Гуревнину</w:t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 xml:space="preserve">. </w:t>
      </w:r>
    </w:p>
    <w:p w:rsidR="009D7410" w:rsidRDefault="009D7410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  <w:t>А.В. Темникова</w:t>
      </w: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  <w:t>О.М. Гуревнина</w:t>
      </w:r>
    </w:p>
    <w:sectPr w:rsidR="00A07501" w:rsidRPr="00A07501" w:rsidSect="00E002AD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F27CD" w:rsidRDefault="00BF27CD" w:rsidP="00DA4A7B">
      <w:r>
        <w:separator/>
      </w:r>
    </w:p>
  </w:endnote>
  <w:endnote w:type="continuationSeparator" w:id="0">
    <w:p w:rsidR="00BF27CD" w:rsidRDefault="00BF27CD" w:rsidP="00DA4A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F27CD" w:rsidRDefault="00BF27CD" w:rsidP="00DA4A7B">
      <w:r>
        <w:separator/>
      </w:r>
    </w:p>
  </w:footnote>
  <w:footnote w:type="continuationSeparator" w:id="0">
    <w:p w:rsidR="00BF27CD" w:rsidRDefault="00BF27CD" w:rsidP="00DA4A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083380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002AD" w:rsidRPr="003F34EC" w:rsidRDefault="00E002AD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F34EC">
          <w:rPr>
            <w:rFonts w:ascii="Times New Roman" w:hAnsi="Times New Roman"/>
            <w:sz w:val="24"/>
            <w:szCs w:val="24"/>
          </w:rPr>
          <w:fldChar w:fldCharType="begin"/>
        </w:r>
        <w:r w:rsidRPr="003F34E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34EC">
          <w:rPr>
            <w:rFonts w:ascii="Times New Roman" w:hAnsi="Times New Roman"/>
            <w:sz w:val="24"/>
            <w:szCs w:val="24"/>
          </w:rPr>
          <w:fldChar w:fldCharType="separate"/>
        </w:r>
        <w:r w:rsidR="00E56936" w:rsidRPr="00E56936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3F34E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002AD" w:rsidRDefault="00E002AD">
    <w:pPr>
      <w:pStyle w:val="a9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A4A7B"/>
    <w:rsid w:val="00064977"/>
    <w:rsid w:val="00075C74"/>
    <w:rsid w:val="0008741C"/>
    <w:rsid w:val="000B41E3"/>
    <w:rsid w:val="000E083B"/>
    <w:rsid w:val="001C3194"/>
    <w:rsid w:val="001F5759"/>
    <w:rsid w:val="002227A9"/>
    <w:rsid w:val="002447DF"/>
    <w:rsid w:val="00271DD7"/>
    <w:rsid w:val="002A39AF"/>
    <w:rsid w:val="002D6D73"/>
    <w:rsid w:val="003457FB"/>
    <w:rsid w:val="00382101"/>
    <w:rsid w:val="003B040D"/>
    <w:rsid w:val="003D7B50"/>
    <w:rsid w:val="003F34EC"/>
    <w:rsid w:val="00463F21"/>
    <w:rsid w:val="00475B5B"/>
    <w:rsid w:val="004C297C"/>
    <w:rsid w:val="004F194F"/>
    <w:rsid w:val="004F6687"/>
    <w:rsid w:val="0052475C"/>
    <w:rsid w:val="0054051D"/>
    <w:rsid w:val="0054137E"/>
    <w:rsid w:val="00555863"/>
    <w:rsid w:val="0059265D"/>
    <w:rsid w:val="00592AFF"/>
    <w:rsid w:val="005A372C"/>
    <w:rsid w:val="005D0B22"/>
    <w:rsid w:val="00647CE6"/>
    <w:rsid w:val="006C7505"/>
    <w:rsid w:val="006E2142"/>
    <w:rsid w:val="007857A7"/>
    <w:rsid w:val="00823240"/>
    <w:rsid w:val="00856AD6"/>
    <w:rsid w:val="009278EB"/>
    <w:rsid w:val="00962037"/>
    <w:rsid w:val="009D7410"/>
    <w:rsid w:val="00A06FD4"/>
    <w:rsid w:val="00A07501"/>
    <w:rsid w:val="00A60326"/>
    <w:rsid w:val="00A746B0"/>
    <w:rsid w:val="00A86A9F"/>
    <w:rsid w:val="00B20167"/>
    <w:rsid w:val="00B447FD"/>
    <w:rsid w:val="00BF27CD"/>
    <w:rsid w:val="00C60972"/>
    <w:rsid w:val="00CB224D"/>
    <w:rsid w:val="00D11D3B"/>
    <w:rsid w:val="00D32579"/>
    <w:rsid w:val="00D4612E"/>
    <w:rsid w:val="00D46BFB"/>
    <w:rsid w:val="00D82849"/>
    <w:rsid w:val="00DA4A7B"/>
    <w:rsid w:val="00DC37D2"/>
    <w:rsid w:val="00DF7E20"/>
    <w:rsid w:val="00E002AD"/>
    <w:rsid w:val="00E56936"/>
    <w:rsid w:val="00E873F8"/>
    <w:rsid w:val="00F33A28"/>
    <w:rsid w:val="00F82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5CD1324-C549-4448-BE97-DDEDE82BCB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288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Избирком</dc:creator>
  <cp:keywords/>
  <dc:description/>
  <cp:lastModifiedBy>TIK</cp:lastModifiedBy>
  <cp:revision>44</cp:revision>
  <cp:lastPrinted>2017-06-14T06:51:00Z</cp:lastPrinted>
  <dcterms:created xsi:type="dcterms:W3CDTF">2016-03-31T08:39:00Z</dcterms:created>
  <dcterms:modified xsi:type="dcterms:W3CDTF">2018-01-10T09:51:00Z</dcterms:modified>
</cp:coreProperties>
</file>