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55627807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E745AB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ДОНЕЦКА РОСТОВСКОЙ ОБЛАСТИ</w:t>
      </w: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3566" w:rsidRPr="00E977C8" w:rsidTr="007A3566">
        <w:tc>
          <w:tcPr>
            <w:tcW w:w="4785" w:type="dxa"/>
            <w:hideMark/>
          </w:tcPr>
          <w:p w:rsidR="007A3566" w:rsidRPr="00E977C8" w:rsidRDefault="00E745AB">
            <w:pPr>
              <w:tabs>
                <w:tab w:val="left" w:pos="750"/>
                <w:tab w:val="left" w:pos="90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696347" w:rsidRPr="00E977C8">
              <w:rPr>
                <w:sz w:val="26"/>
                <w:szCs w:val="26"/>
              </w:rPr>
              <w:t xml:space="preserve"> июня</w:t>
            </w:r>
            <w:r w:rsidR="00AB59CB" w:rsidRPr="00E977C8">
              <w:rPr>
                <w:sz w:val="26"/>
                <w:szCs w:val="26"/>
              </w:rPr>
              <w:t xml:space="preserve"> 2020</w:t>
            </w:r>
            <w:r w:rsidR="007A3566" w:rsidRPr="00E977C8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Pr="00E977C8" w:rsidRDefault="007A3566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 w:rsidRPr="00E977C8">
              <w:rPr>
                <w:sz w:val="26"/>
                <w:szCs w:val="26"/>
              </w:rPr>
              <w:t xml:space="preserve">№ </w:t>
            </w:r>
            <w:r w:rsidR="00E745AB">
              <w:rPr>
                <w:sz w:val="26"/>
                <w:szCs w:val="26"/>
              </w:rPr>
              <w:t>147</w:t>
            </w:r>
            <w:r w:rsidR="00E977C8" w:rsidRPr="00E977C8">
              <w:rPr>
                <w:sz w:val="26"/>
                <w:szCs w:val="26"/>
              </w:rPr>
              <w:t>-1</w:t>
            </w:r>
            <w:r w:rsidR="00E745AB">
              <w:rPr>
                <w:sz w:val="26"/>
                <w:szCs w:val="26"/>
              </w:rPr>
              <w:t>3</w:t>
            </w:r>
          </w:p>
        </w:tc>
      </w:tr>
    </w:tbl>
    <w:p w:rsidR="007A3566" w:rsidRPr="005C4CF4" w:rsidRDefault="006A124B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  <w:r w:rsidRPr="005C4CF4">
        <w:rPr>
          <w:sz w:val="26"/>
          <w:szCs w:val="26"/>
        </w:rPr>
        <w:t xml:space="preserve">г. </w:t>
      </w:r>
      <w:r w:rsidR="000C42F3">
        <w:rPr>
          <w:sz w:val="26"/>
          <w:szCs w:val="26"/>
        </w:rPr>
        <w:t>Донецк</w:t>
      </w:r>
    </w:p>
    <w:p w:rsidR="007A3566" w:rsidRPr="005C4CF4" w:rsidRDefault="007A3566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</w:p>
    <w:p w:rsidR="0049475F" w:rsidRPr="005C4CF4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26"/>
          <w:szCs w:val="26"/>
        </w:rPr>
      </w:pPr>
      <w:r w:rsidRPr="005C4CF4">
        <w:rPr>
          <w:sz w:val="26"/>
          <w:szCs w:val="26"/>
        </w:rPr>
        <w:t>О</w:t>
      </w:r>
      <w:r w:rsidR="007409F2" w:rsidRPr="005C4CF4">
        <w:rPr>
          <w:sz w:val="26"/>
          <w:szCs w:val="26"/>
        </w:rPr>
        <w:t>б</w:t>
      </w:r>
      <w:r w:rsidR="00AB59CB">
        <w:rPr>
          <w:sz w:val="26"/>
          <w:szCs w:val="26"/>
        </w:rPr>
        <w:t xml:space="preserve"> </w:t>
      </w:r>
      <w:r w:rsidR="007409F2" w:rsidRPr="005C4CF4">
        <w:rPr>
          <w:sz w:val="26"/>
          <w:szCs w:val="26"/>
        </w:rPr>
        <w:t xml:space="preserve">утверждении </w:t>
      </w:r>
      <w:r w:rsidRPr="005C4CF4">
        <w:rPr>
          <w:sz w:val="26"/>
          <w:szCs w:val="26"/>
        </w:rPr>
        <w:t>Положени</w:t>
      </w:r>
      <w:r w:rsidR="007409F2" w:rsidRPr="005C4CF4">
        <w:rPr>
          <w:sz w:val="26"/>
          <w:szCs w:val="26"/>
        </w:rPr>
        <w:t>я</w:t>
      </w:r>
      <w:r w:rsidRPr="005C4CF4">
        <w:rPr>
          <w:sz w:val="26"/>
          <w:szCs w:val="26"/>
        </w:rPr>
        <w:t xml:space="preserve"> о Контрольно-ревизионной службе </w:t>
      </w:r>
      <w:bookmarkStart w:id="0" w:name="_GoBack"/>
      <w:bookmarkEnd w:id="0"/>
      <w:r w:rsidRPr="005C4CF4">
        <w:rPr>
          <w:sz w:val="26"/>
          <w:szCs w:val="26"/>
        </w:rPr>
        <w:t>при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E745AB">
        <w:rPr>
          <w:sz w:val="26"/>
          <w:szCs w:val="26"/>
        </w:rPr>
        <w:t>города Донецка</w:t>
      </w:r>
    </w:p>
    <w:p w:rsidR="0019503D" w:rsidRPr="005C4CF4" w:rsidRDefault="0019503D" w:rsidP="00B708A8">
      <w:pPr>
        <w:pStyle w:val="3"/>
        <w:spacing w:after="0"/>
        <w:jc w:val="both"/>
        <w:rPr>
          <w:sz w:val="26"/>
          <w:szCs w:val="26"/>
        </w:rPr>
      </w:pPr>
    </w:p>
    <w:p w:rsidR="00E86ACB" w:rsidRPr="005C4CF4" w:rsidRDefault="0043430B" w:rsidP="00B708A8">
      <w:pPr>
        <w:pStyle w:val="3"/>
        <w:spacing w:after="0"/>
        <w:ind w:firstLine="709"/>
        <w:jc w:val="both"/>
        <w:rPr>
          <w:bCs/>
          <w:sz w:val="26"/>
          <w:szCs w:val="26"/>
        </w:rPr>
      </w:pPr>
      <w:r w:rsidRPr="005C4CF4">
        <w:rPr>
          <w:sz w:val="26"/>
          <w:szCs w:val="26"/>
        </w:rPr>
        <w:t xml:space="preserve">В </w:t>
      </w:r>
      <w:r w:rsidR="00B708A8" w:rsidRPr="005C4CF4">
        <w:rPr>
          <w:sz w:val="26"/>
          <w:szCs w:val="26"/>
        </w:rPr>
        <w:t>целях обеспечения деятельности Контрольно-ревизионной службы при Территориальной избирательной комиссии</w:t>
      </w:r>
      <w:r w:rsidR="00696347" w:rsidRPr="005C4CF4">
        <w:rPr>
          <w:sz w:val="26"/>
          <w:szCs w:val="26"/>
        </w:rPr>
        <w:t xml:space="preserve"> </w:t>
      </w:r>
      <w:r w:rsidR="00E745AB">
        <w:rPr>
          <w:sz w:val="26"/>
          <w:szCs w:val="26"/>
        </w:rPr>
        <w:t>города Донецка</w:t>
      </w:r>
      <w:r w:rsidR="00696347" w:rsidRPr="005C4CF4">
        <w:rPr>
          <w:sz w:val="26"/>
          <w:szCs w:val="26"/>
        </w:rPr>
        <w:t xml:space="preserve"> </w:t>
      </w:r>
      <w:r w:rsidR="00B708A8" w:rsidRPr="005C4CF4">
        <w:rPr>
          <w:sz w:val="26"/>
          <w:szCs w:val="26"/>
        </w:rPr>
        <w:t xml:space="preserve">при проведении выборов </w:t>
      </w:r>
      <w:r w:rsidR="00696347" w:rsidRPr="005C4CF4">
        <w:rPr>
          <w:bCs/>
          <w:sz w:val="26"/>
          <w:szCs w:val="26"/>
        </w:rPr>
        <w:t xml:space="preserve">депутатов </w:t>
      </w:r>
      <w:r w:rsidR="00E745AB">
        <w:rPr>
          <w:bCs/>
          <w:sz w:val="26"/>
          <w:szCs w:val="26"/>
        </w:rPr>
        <w:t>Донецкой городской Думы седьмого созыва</w:t>
      </w:r>
      <w:r w:rsidR="00C44947" w:rsidRPr="005C4CF4">
        <w:rPr>
          <w:bCs/>
          <w:sz w:val="26"/>
          <w:szCs w:val="26"/>
        </w:rPr>
        <w:t>, местного референдума</w:t>
      </w:r>
      <w:r w:rsidR="00E745AB">
        <w:rPr>
          <w:bCs/>
          <w:sz w:val="26"/>
          <w:szCs w:val="26"/>
        </w:rPr>
        <w:t xml:space="preserve">, </w:t>
      </w:r>
      <w:r w:rsidR="00B708A8" w:rsidRPr="005C4CF4">
        <w:rPr>
          <w:sz w:val="26"/>
          <w:szCs w:val="26"/>
        </w:rPr>
        <w:t xml:space="preserve">в </w:t>
      </w:r>
      <w:r w:rsidRPr="005C4CF4">
        <w:rPr>
          <w:sz w:val="26"/>
          <w:szCs w:val="26"/>
        </w:rPr>
        <w:t xml:space="preserve">соответствии </w:t>
      </w:r>
      <w:r w:rsidR="00E86ACB" w:rsidRPr="005C4CF4">
        <w:rPr>
          <w:sz w:val="26"/>
          <w:szCs w:val="26"/>
        </w:rPr>
        <w:t>со</w:t>
      </w:r>
      <w:r w:rsidR="005E418E" w:rsidRPr="005C4CF4">
        <w:rPr>
          <w:sz w:val="26"/>
          <w:szCs w:val="26"/>
        </w:rPr>
        <w:t xml:space="preserve"> статье</w:t>
      </w:r>
      <w:r w:rsidR="0019503D" w:rsidRPr="005C4CF4">
        <w:rPr>
          <w:sz w:val="26"/>
          <w:szCs w:val="26"/>
        </w:rPr>
        <w:t>й 60 Федерального закона от 12.06.</w:t>
      </w:r>
      <w:r w:rsidR="005E418E" w:rsidRPr="005C4CF4">
        <w:rPr>
          <w:sz w:val="26"/>
          <w:szCs w:val="26"/>
        </w:rPr>
        <w:t>2002</w:t>
      </w:r>
      <w:r w:rsidR="002D6C42">
        <w:rPr>
          <w:sz w:val="26"/>
          <w:szCs w:val="26"/>
        </w:rPr>
        <w:t xml:space="preserve"> </w:t>
      </w:r>
      <w:r w:rsidR="005E418E" w:rsidRPr="005C4CF4">
        <w:rPr>
          <w:sz w:val="26"/>
          <w:szCs w:val="26"/>
        </w:rPr>
        <w:t>№ 67-ФЗ «Об основных гарантиях избирательных прав и права на участие в референду</w:t>
      </w:r>
      <w:r w:rsidR="00DD277F" w:rsidRPr="005C4CF4">
        <w:rPr>
          <w:sz w:val="26"/>
          <w:szCs w:val="26"/>
        </w:rPr>
        <w:t>ме граждан Российской Федерации» и статьей 54 Областного закона от 12.05.2016 № 525-ЗС «О выборах и референдумах в Ростовской области»</w:t>
      </w:r>
      <w:r w:rsidR="00B708A8" w:rsidRPr="005C4CF4">
        <w:rPr>
          <w:sz w:val="26"/>
          <w:szCs w:val="26"/>
        </w:rPr>
        <w:t>,</w:t>
      </w:r>
      <w:r w:rsidR="000C46E1">
        <w:rPr>
          <w:sz w:val="26"/>
          <w:szCs w:val="26"/>
        </w:rPr>
        <w:t xml:space="preserve"> в соответствии с постановлением Избирательной комиссии Ростовской области от 18.06.2020 №104-8 « О Примерном положении о Контрольно-ревизионной службе при избирательной комиссии  муниципального образования в Ростовской </w:t>
      </w:r>
      <w:r w:rsidR="001735E4">
        <w:rPr>
          <w:sz w:val="26"/>
          <w:szCs w:val="26"/>
        </w:rPr>
        <w:t>области</w:t>
      </w:r>
      <w:r w:rsidR="000C46E1">
        <w:rPr>
          <w:sz w:val="26"/>
          <w:szCs w:val="26"/>
        </w:rPr>
        <w:t>»,</w:t>
      </w:r>
    </w:p>
    <w:p w:rsidR="007A3566" w:rsidRPr="005C4CF4" w:rsidRDefault="007A3566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B708A8" w:rsidRPr="005C4CF4" w:rsidRDefault="00B708A8" w:rsidP="0006345A">
      <w:pPr>
        <w:pStyle w:val="3"/>
        <w:spacing w:after="0"/>
        <w:ind w:firstLine="709"/>
        <w:jc w:val="center"/>
        <w:rPr>
          <w:sz w:val="26"/>
          <w:szCs w:val="26"/>
        </w:rPr>
      </w:pPr>
      <w:r w:rsidRPr="005C4CF4">
        <w:rPr>
          <w:sz w:val="26"/>
          <w:szCs w:val="26"/>
        </w:rPr>
        <w:t>Территориальная избирательная</w:t>
      </w:r>
      <w:r w:rsidR="00696347" w:rsidRPr="005C4CF4">
        <w:rPr>
          <w:sz w:val="26"/>
          <w:szCs w:val="26"/>
        </w:rPr>
        <w:t xml:space="preserve"> комиссия </w:t>
      </w:r>
      <w:r w:rsidR="00E745AB">
        <w:rPr>
          <w:sz w:val="26"/>
          <w:szCs w:val="26"/>
        </w:rPr>
        <w:t>города Донецка</w:t>
      </w:r>
      <w:r w:rsidR="00696347" w:rsidRPr="005C4CF4">
        <w:rPr>
          <w:sz w:val="26"/>
          <w:szCs w:val="26"/>
        </w:rPr>
        <w:t xml:space="preserve"> </w:t>
      </w:r>
      <w:r w:rsidRPr="005C4CF4">
        <w:rPr>
          <w:sz w:val="26"/>
          <w:szCs w:val="26"/>
        </w:rPr>
        <w:t>ПОСТАНОВЛЯЕТ:</w:t>
      </w:r>
    </w:p>
    <w:p w:rsidR="00B708A8" w:rsidRPr="005C4CF4" w:rsidRDefault="00B708A8" w:rsidP="00B708A8">
      <w:pPr>
        <w:pStyle w:val="3"/>
        <w:spacing w:after="0"/>
        <w:ind w:firstLine="709"/>
        <w:jc w:val="both"/>
        <w:rPr>
          <w:sz w:val="26"/>
          <w:szCs w:val="26"/>
        </w:rPr>
      </w:pPr>
    </w:p>
    <w:p w:rsidR="009F1AE9" w:rsidRPr="005C4CF4" w:rsidRDefault="0019503D" w:rsidP="00B708A8">
      <w:pPr>
        <w:pStyle w:val="3"/>
        <w:spacing w:after="0"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1. </w:t>
      </w:r>
      <w:r w:rsidR="00B708A8" w:rsidRPr="005C4CF4">
        <w:rPr>
          <w:sz w:val="26"/>
          <w:szCs w:val="26"/>
        </w:rPr>
        <w:t xml:space="preserve">Утвердить прилагаемое </w:t>
      </w:r>
      <w:r w:rsidR="00B673FC" w:rsidRPr="005C4CF4">
        <w:rPr>
          <w:sz w:val="26"/>
          <w:szCs w:val="26"/>
        </w:rPr>
        <w:t>Положение</w:t>
      </w:r>
      <w:r w:rsidR="0006345A">
        <w:rPr>
          <w:sz w:val="26"/>
          <w:szCs w:val="26"/>
        </w:rPr>
        <w:t xml:space="preserve"> </w:t>
      </w:r>
      <w:r w:rsidR="00B708A8" w:rsidRPr="005C4CF4">
        <w:rPr>
          <w:bCs/>
          <w:sz w:val="26"/>
          <w:szCs w:val="26"/>
        </w:rPr>
        <w:t>о К</w:t>
      </w:r>
      <w:r w:rsidR="00E86ACB" w:rsidRPr="005C4CF4">
        <w:rPr>
          <w:bCs/>
          <w:sz w:val="26"/>
          <w:szCs w:val="26"/>
        </w:rPr>
        <w:t xml:space="preserve">онтрольно-ревизионной службе при </w:t>
      </w:r>
      <w:r w:rsidR="00B708A8" w:rsidRPr="005C4CF4">
        <w:rPr>
          <w:bCs/>
          <w:sz w:val="26"/>
          <w:szCs w:val="26"/>
        </w:rPr>
        <w:t>Т</w:t>
      </w:r>
      <w:r w:rsidR="00E86ACB" w:rsidRPr="005C4CF4">
        <w:rPr>
          <w:bCs/>
          <w:sz w:val="26"/>
          <w:szCs w:val="26"/>
        </w:rPr>
        <w:t xml:space="preserve">ерриториальной избирательной комиссии </w:t>
      </w:r>
      <w:r w:rsidR="00E745AB">
        <w:rPr>
          <w:bCs/>
          <w:sz w:val="26"/>
          <w:szCs w:val="26"/>
        </w:rPr>
        <w:t>города Донецка</w:t>
      </w:r>
      <w:r w:rsidR="009F1AE9" w:rsidRPr="005C4CF4">
        <w:rPr>
          <w:sz w:val="26"/>
          <w:szCs w:val="26"/>
        </w:rPr>
        <w:t>.</w:t>
      </w:r>
    </w:p>
    <w:p w:rsidR="00C918E6" w:rsidRPr="000C46E1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5C4CF4">
        <w:rPr>
          <w:sz w:val="26"/>
          <w:szCs w:val="26"/>
        </w:rPr>
        <w:t>2</w:t>
      </w:r>
      <w:r w:rsidR="00FC1F20" w:rsidRPr="005C4CF4">
        <w:rPr>
          <w:sz w:val="26"/>
          <w:szCs w:val="26"/>
        </w:rPr>
        <w:t>. </w:t>
      </w:r>
      <w:r w:rsidR="00B708A8" w:rsidRPr="005C4CF4">
        <w:rPr>
          <w:sz w:val="26"/>
          <w:szCs w:val="26"/>
        </w:rPr>
        <w:t>Признать утратившим силу постановление Территориальной избира</w:t>
      </w:r>
      <w:r w:rsidR="00696347" w:rsidRPr="005C4CF4">
        <w:rPr>
          <w:sz w:val="26"/>
          <w:szCs w:val="26"/>
        </w:rPr>
        <w:t xml:space="preserve">тельной комиссии </w:t>
      </w:r>
      <w:r w:rsidR="000C46E1">
        <w:rPr>
          <w:sz w:val="26"/>
          <w:szCs w:val="26"/>
        </w:rPr>
        <w:t>города Донецка</w:t>
      </w:r>
      <w:r w:rsidR="00696347" w:rsidRPr="005C4CF4">
        <w:rPr>
          <w:sz w:val="26"/>
          <w:szCs w:val="26"/>
        </w:rPr>
        <w:t xml:space="preserve"> от </w:t>
      </w:r>
      <w:r w:rsidR="000C46E1">
        <w:rPr>
          <w:sz w:val="26"/>
          <w:szCs w:val="26"/>
        </w:rPr>
        <w:t>19.06.2019 № 114-13</w:t>
      </w:r>
      <w:r w:rsidR="0006345A">
        <w:rPr>
          <w:sz w:val="26"/>
          <w:szCs w:val="26"/>
        </w:rPr>
        <w:t xml:space="preserve"> </w:t>
      </w:r>
      <w:r w:rsidR="00696347" w:rsidRPr="000C46E1">
        <w:rPr>
          <w:sz w:val="28"/>
          <w:szCs w:val="28"/>
        </w:rPr>
        <w:t>«</w:t>
      </w:r>
      <w:r w:rsidR="000C46E1" w:rsidRPr="000C46E1">
        <w:rPr>
          <w:sz w:val="28"/>
          <w:szCs w:val="28"/>
        </w:rPr>
        <w:t>Об утверждении Положения о Контрольно-ревизионной службе при Территориальной избирательной комиссии города Донецка</w:t>
      </w:r>
      <w:r w:rsidR="00C918E6" w:rsidRPr="000C46E1">
        <w:rPr>
          <w:sz w:val="28"/>
          <w:szCs w:val="28"/>
        </w:rPr>
        <w:t>».</w:t>
      </w:r>
    </w:p>
    <w:p w:rsidR="000C46E1" w:rsidRPr="00B52046" w:rsidRDefault="00B708A8" w:rsidP="000C46E1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5C4CF4">
        <w:rPr>
          <w:sz w:val="26"/>
          <w:szCs w:val="26"/>
        </w:rPr>
        <w:t>3. </w:t>
      </w:r>
      <w:r w:rsidR="000C46E1"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C46E1">
        <w:rPr>
          <w:sz w:val="28"/>
          <w:szCs w:val="28"/>
        </w:rPr>
        <w:t xml:space="preserve">Донецка                                            </w:t>
      </w:r>
      <w:r w:rsidR="000C46E1" w:rsidRPr="00B52046">
        <w:rPr>
          <w:sz w:val="28"/>
          <w:szCs w:val="28"/>
        </w:rPr>
        <w:t>в информационно-телекоммуникационной сети «Интернет».</w:t>
      </w:r>
    </w:p>
    <w:p w:rsidR="00B708A8" w:rsidRPr="005C4CF4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6"/>
          <w:szCs w:val="26"/>
        </w:rPr>
      </w:pPr>
    </w:p>
    <w:p w:rsidR="00B708A8" w:rsidRPr="005C4CF4" w:rsidRDefault="00B708A8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Председатель комиссии                </w:t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06345A">
        <w:rPr>
          <w:sz w:val="26"/>
          <w:szCs w:val="26"/>
        </w:rPr>
        <w:tab/>
      </w:r>
      <w:r w:rsidR="000C46E1">
        <w:rPr>
          <w:sz w:val="26"/>
          <w:szCs w:val="26"/>
        </w:rPr>
        <w:t>А.В.Темникова</w:t>
      </w:r>
    </w:p>
    <w:p w:rsidR="00B708A8" w:rsidRPr="005C4CF4" w:rsidRDefault="00B708A8" w:rsidP="00B708A8">
      <w:pPr>
        <w:rPr>
          <w:sz w:val="26"/>
          <w:szCs w:val="26"/>
        </w:rPr>
      </w:pPr>
    </w:p>
    <w:p w:rsidR="00B708A8" w:rsidRPr="005C4CF4" w:rsidRDefault="00B708A8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Секретарь комиссии                                                     </w:t>
      </w:r>
      <w:r w:rsidR="000C46E1">
        <w:rPr>
          <w:sz w:val="26"/>
          <w:szCs w:val="26"/>
        </w:rPr>
        <w:t>О.М.Гуревнина</w:t>
      </w:r>
    </w:p>
    <w:sectPr w:rsidR="00B708A8" w:rsidRPr="005C4CF4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DD1" w:rsidRDefault="004C2DD1" w:rsidP="00494B1D">
      <w:r>
        <w:separator/>
      </w:r>
    </w:p>
  </w:endnote>
  <w:endnote w:type="continuationSeparator" w:id="1">
    <w:p w:rsidR="004C2DD1" w:rsidRDefault="004C2DD1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DD1" w:rsidRDefault="004C2DD1" w:rsidP="00494B1D">
      <w:r>
        <w:separator/>
      </w:r>
    </w:p>
  </w:footnote>
  <w:footnote w:type="continuationSeparator" w:id="1">
    <w:p w:rsidR="004C2DD1" w:rsidRDefault="004C2DD1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628F5"/>
    <w:rsid w:val="0006345A"/>
    <w:rsid w:val="000A3110"/>
    <w:rsid w:val="000C42F3"/>
    <w:rsid w:val="000C46E1"/>
    <w:rsid w:val="000C477C"/>
    <w:rsid w:val="00112F72"/>
    <w:rsid w:val="001735E4"/>
    <w:rsid w:val="00174CD8"/>
    <w:rsid w:val="0019503D"/>
    <w:rsid w:val="002514F4"/>
    <w:rsid w:val="0028715D"/>
    <w:rsid w:val="002D6C42"/>
    <w:rsid w:val="002E696B"/>
    <w:rsid w:val="00344498"/>
    <w:rsid w:val="003653EE"/>
    <w:rsid w:val="003B7760"/>
    <w:rsid w:val="004155EB"/>
    <w:rsid w:val="0043430B"/>
    <w:rsid w:val="004654B7"/>
    <w:rsid w:val="0049475F"/>
    <w:rsid w:val="00494B1D"/>
    <w:rsid w:val="004C2DD1"/>
    <w:rsid w:val="004F291E"/>
    <w:rsid w:val="00501093"/>
    <w:rsid w:val="00515367"/>
    <w:rsid w:val="005412C4"/>
    <w:rsid w:val="00580728"/>
    <w:rsid w:val="005C4309"/>
    <w:rsid w:val="005C4CF4"/>
    <w:rsid w:val="005D3BEF"/>
    <w:rsid w:val="005E418E"/>
    <w:rsid w:val="006550BA"/>
    <w:rsid w:val="00655B6C"/>
    <w:rsid w:val="006828F6"/>
    <w:rsid w:val="00696347"/>
    <w:rsid w:val="006A124B"/>
    <w:rsid w:val="006F2548"/>
    <w:rsid w:val="006F484E"/>
    <w:rsid w:val="007409F2"/>
    <w:rsid w:val="007952D5"/>
    <w:rsid w:val="007A3566"/>
    <w:rsid w:val="00816515"/>
    <w:rsid w:val="008967E9"/>
    <w:rsid w:val="008F7711"/>
    <w:rsid w:val="00907D45"/>
    <w:rsid w:val="00911D3E"/>
    <w:rsid w:val="009319AC"/>
    <w:rsid w:val="00960545"/>
    <w:rsid w:val="00991A47"/>
    <w:rsid w:val="00993455"/>
    <w:rsid w:val="00994289"/>
    <w:rsid w:val="009B3844"/>
    <w:rsid w:val="009E77CD"/>
    <w:rsid w:val="009F1AE9"/>
    <w:rsid w:val="00A32C51"/>
    <w:rsid w:val="00A44FBB"/>
    <w:rsid w:val="00A52866"/>
    <w:rsid w:val="00A852C8"/>
    <w:rsid w:val="00AA300A"/>
    <w:rsid w:val="00AB0563"/>
    <w:rsid w:val="00AB59CB"/>
    <w:rsid w:val="00AD01EF"/>
    <w:rsid w:val="00B050FD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44586"/>
    <w:rsid w:val="00DB0E48"/>
    <w:rsid w:val="00DD277F"/>
    <w:rsid w:val="00DE1CBC"/>
    <w:rsid w:val="00DF1FB9"/>
    <w:rsid w:val="00E02A50"/>
    <w:rsid w:val="00E745AB"/>
    <w:rsid w:val="00E82D47"/>
    <w:rsid w:val="00E86ACB"/>
    <w:rsid w:val="00E977C8"/>
    <w:rsid w:val="00ED5051"/>
    <w:rsid w:val="00F32466"/>
    <w:rsid w:val="00F85EF1"/>
    <w:rsid w:val="00FB05C6"/>
    <w:rsid w:val="00FB19DE"/>
    <w:rsid w:val="00FC1F20"/>
    <w:rsid w:val="00FC21D7"/>
    <w:rsid w:val="00FE66D2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BAE1B-4802-4841-A123-A53F05EF3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4</cp:revision>
  <cp:lastPrinted>2019-07-01T08:05:00Z</cp:lastPrinted>
  <dcterms:created xsi:type="dcterms:W3CDTF">2020-07-07T08:50:00Z</dcterms:created>
  <dcterms:modified xsi:type="dcterms:W3CDTF">2020-07-07T08:50:00Z</dcterms:modified>
</cp:coreProperties>
</file>