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633D">
        <w:rPr>
          <w:rFonts w:ascii="Times New Roman" w:hAnsi="Times New Roman" w:cs="Times New Roman"/>
          <w:sz w:val="28"/>
          <w:szCs w:val="28"/>
        </w:rPr>
        <w:t>26.06.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20</w:t>
      </w:r>
      <w:r w:rsidR="001F7484">
        <w:rPr>
          <w:rFonts w:ascii="Times New Roman" w:hAnsi="Times New Roman" w:cs="Times New Roman"/>
          <w:sz w:val="28"/>
          <w:szCs w:val="28"/>
        </w:rPr>
        <w:t>2</w:t>
      </w:r>
      <w:r w:rsidR="007A5AB4">
        <w:rPr>
          <w:rFonts w:ascii="Times New Roman" w:hAnsi="Times New Roman" w:cs="Times New Roman"/>
          <w:sz w:val="28"/>
          <w:szCs w:val="28"/>
        </w:rPr>
        <w:t>5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F633D">
        <w:rPr>
          <w:rFonts w:ascii="Times New Roman" w:hAnsi="Times New Roman" w:cs="Times New Roman"/>
          <w:sz w:val="28"/>
          <w:szCs w:val="28"/>
        </w:rPr>
        <w:t>127-5</w:t>
      </w:r>
    </w:p>
    <w:p w:rsidR="00147C91" w:rsidRPr="00102FF4" w:rsidRDefault="00147C91" w:rsidP="004015E9">
      <w:pPr>
        <w:widowControl w:val="0"/>
        <w:tabs>
          <w:tab w:val="left" w:pos="1560"/>
          <w:tab w:val="left" w:pos="7797"/>
        </w:tabs>
        <w:autoSpaceDE w:val="0"/>
        <w:autoSpaceDN w:val="0"/>
        <w:adjustRightInd w:val="0"/>
        <w:spacing w:after="0" w:line="240" w:lineRule="auto"/>
        <w:ind w:left="1701" w:right="155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>ых участков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b/>
          <w:sz w:val="28"/>
          <w:szCs w:val="28"/>
        </w:rPr>
        <w:t>550-№</w:t>
      </w:r>
      <w:r w:rsidR="004076A2">
        <w:rPr>
          <w:rFonts w:ascii="Times New Roman" w:hAnsi="Times New Roman" w:cs="Times New Roman"/>
          <w:b/>
          <w:sz w:val="28"/>
          <w:szCs w:val="28"/>
        </w:rPr>
        <w:t>57</w:t>
      </w:r>
      <w:r w:rsidR="001F7484">
        <w:rPr>
          <w:rFonts w:ascii="Times New Roman" w:hAnsi="Times New Roman" w:cs="Times New Roman"/>
          <w:b/>
          <w:sz w:val="28"/>
          <w:szCs w:val="28"/>
        </w:rPr>
        <w:t>4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D80789">
        <w:rPr>
          <w:rFonts w:ascii="Times New Roman" w:hAnsi="Times New Roman" w:cs="Times New Roman"/>
          <w:b/>
          <w:sz w:val="28"/>
          <w:szCs w:val="28"/>
        </w:rPr>
        <w:t>депутат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7A5AB4">
        <w:rPr>
          <w:rFonts w:ascii="Times New Roman" w:hAnsi="Times New Roman" w:cs="Times New Roman"/>
          <w:b/>
          <w:sz w:val="28"/>
          <w:szCs w:val="28"/>
        </w:rPr>
        <w:t>восьмого</w:t>
      </w:r>
      <w:r w:rsidR="00D80789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37318F" w:rsidRPr="0037318F" w:rsidRDefault="00147C91" w:rsidP="00164870">
      <w:pPr>
        <w:pStyle w:val="a7"/>
        <w:rPr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 w:rsidR="00102FF4"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</w:t>
      </w:r>
      <w:r w:rsidRPr="0037318F">
        <w:rPr>
          <w:sz w:val="28"/>
          <w:szCs w:val="28"/>
        </w:rPr>
        <w:t xml:space="preserve"> 12.06.2002 №</w:t>
      </w:r>
      <w:r w:rsidR="0037318F">
        <w:rPr>
          <w:sz w:val="28"/>
          <w:szCs w:val="28"/>
        </w:rPr>
        <w:t>67-ФЗ</w:t>
      </w:r>
      <w:r w:rsidRPr="0037318F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  <w:r w:rsidR="00E366F7" w:rsidRPr="0037318F">
        <w:rPr>
          <w:sz w:val="28"/>
          <w:szCs w:val="28"/>
        </w:rPr>
        <w:t xml:space="preserve">руководствуясь </w:t>
      </w:r>
    </w:p>
    <w:p w:rsidR="00102FF4" w:rsidRPr="0037318F" w:rsidRDefault="0037318F" w:rsidP="001648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318F">
        <w:rPr>
          <w:rFonts w:ascii="Times New Roman" w:hAnsi="Times New Roman" w:cs="Times New Roman"/>
          <w:sz w:val="28"/>
          <w:szCs w:val="28"/>
        </w:rPr>
        <w:t xml:space="preserve">постановлением Избирательной комиссии Ростовской области </w:t>
      </w:r>
      <w:bookmarkStart w:id="0" w:name="_GoBack"/>
      <w:r w:rsidRPr="0037318F">
        <w:rPr>
          <w:rFonts w:ascii="Times New Roman" w:hAnsi="Times New Roman" w:cs="Times New Roman"/>
          <w:sz w:val="28"/>
          <w:szCs w:val="28"/>
        </w:rPr>
        <w:t xml:space="preserve">от 30.03.2023 года № 21-20 «О возложении исполнения </w:t>
      </w:r>
      <w:r w:rsidRPr="0037318F">
        <w:rPr>
          <w:rFonts w:ascii="Times New Roman" w:hAnsi="Times New Roman" w:cs="Times New Roman"/>
          <w:bCs/>
          <w:sz w:val="28"/>
          <w:szCs w:val="28"/>
        </w:rPr>
        <w:t xml:space="preserve">полномочий по подготовке и проведению выборов в органы местного самоуправления, местного референдума на территориях муниципальных образований </w:t>
      </w:r>
      <w:r w:rsidRPr="0037318F">
        <w:rPr>
          <w:rFonts w:ascii="Times New Roman" w:hAnsi="Times New Roman" w:cs="Times New Roman"/>
          <w:sz w:val="28"/>
          <w:szCs w:val="28"/>
        </w:rPr>
        <w:t>Ростовской области на территориальные избирательные комиссии»</w:t>
      </w:r>
      <w:r w:rsidR="00102FF4" w:rsidRPr="0037318F">
        <w:rPr>
          <w:rFonts w:ascii="Times New Roman" w:hAnsi="Times New Roman" w:cs="Times New Roman"/>
          <w:sz w:val="28"/>
          <w:szCs w:val="28"/>
        </w:rPr>
        <w:t>,</w:t>
      </w:r>
    </w:p>
    <w:bookmarkEnd w:id="0"/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37318F">
        <w:rPr>
          <w:rFonts w:ascii="Times New Roman" w:hAnsi="Times New Roman" w:cs="Times New Roman"/>
          <w:sz w:val="28"/>
          <w:szCs w:val="28"/>
        </w:rPr>
        <w:t xml:space="preserve"> №№ 550 - </w:t>
      </w:r>
      <w:r w:rsidR="001F7484">
        <w:rPr>
          <w:rFonts w:ascii="Times New Roman" w:hAnsi="Times New Roman" w:cs="Times New Roman"/>
          <w:sz w:val="28"/>
          <w:szCs w:val="28"/>
        </w:rPr>
        <w:t>574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9D1455" w:rsidRPr="00D80789">
        <w:rPr>
          <w:rFonts w:ascii="Times New Roman" w:hAnsi="Times New Roman" w:cs="Times New Roman"/>
          <w:sz w:val="28"/>
          <w:szCs w:val="28"/>
        </w:rPr>
        <w:t xml:space="preserve">на 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выборах депутат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Донецкой городской Думы </w:t>
      </w:r>
      <w:r w:rsidR="007A5AB4">
        <w:rPr>
          <w:rFonts w:ascii="Times New Roman" w:hAnsi="Times New Roman" w:cs="Times New Roman"/>
          <w:sz w:val="28"/>
          <w:szCs w:val="28"/>
        </w:rPr>
        <w:t>восьмого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37318F">
        <w:rPr>
          <w:rFonts w:ascii="Times New Roman" w:hAnsi="Times New Roman" w:cs="Times New Roman"/>
          <w:sz w:val="28"/>
          <w:szCs w:val="28"/>
        </w:rPr>
        <w:t xml:space="preserve">пециальных мест </w:t>
      </w:r>
      <w:r w:rsidR="009D1455" w:rsidRPr="009D1455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lastRenderedPageBreak/>
        <w:t xml:space="preserve">4. Контроль </w:t>
      </w:r>
      <w:r>
        <w:rPr>
          <w:szCs w:val="28"/>
        </w:rPr>
        <w:t xml:space="preserve">за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3F633D">
        <w:t xml:space="preserve">В. В. </w:t>
      </w:r>
      <w:proofErr w:type="spellStart"/>
      <w:r w:rsidR="003F633D">
        <w:t>Ярченко</w:t>
      </w:r>
      <w:proofErr w:type="spellEnd"/>
      <w:r w:rsidR="00D80789">
        <w:t xml:space="preserve">. </w:t>
      </w: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50624A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</w:r>
      <w:r w:rsidR="007A5AB4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7A5AB4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9D1455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633D">
        <w:rPr>
          <w:rFonts w:ascii="Times New Roman" w:hAnsi="Times New Roman" w:cs="Times New Roman"/>
          <w:sz w:val="28"/>
          <w:szCs w:val="28"/>
        </w:rPr>
        <w:t>В.В.Ярченко</w:t>
      </w:r>
      <w:proofErr w:type="spellEnd"/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7318F" w:rsidRPr="004015E9" w:rsidRDefault="0037318F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  <w:r w:rsidR="007A5AB4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50624A">
        <w:rPr>
          <w:b w:val="0"/>
          <w:color w:val="000000"/>
          <w:sz w:val="24"/>
        </w:rPr>
        <w:t>от </w:t>
      </w:r>
      <w:r w:rsidR="003F633D" w:rsidRPr="0050624A">
        <w:rPr>
          <w:b w:val="0"/>
          <w:color w:val="000000"/>
          <w:sz w:val="24"/>
        </w:rPr>
        <w:t>26</w:t>
      </w:r>
      <w:r w:rsidR="006516E3" w:rsidRPr="0050624A">
        <w:rPr>
          <w:b w:val="0"/>
          <w:color w:val="000000"/>
          <w:sz w:val="24"/>
        </w:rPr>
        <w:t>.06.2020</w:t>
      </w:r>
      <w:r w:rsidR="004076A2" w:rsidRPr="0050624A">
        <w:rPr>
          <w:b w:val="0"/>
          <w:color w:val="000000"/>
          <w:sz w:val="24"/>
        </w:rPr>
        <w:t xml:space="preserve">г. № </w:t>
      </w:r>
      <w:r w:rsidR="003F633D" w:rsidRPr="0050624A">
        <w:rPr>
          <w:b w:val="0"/>
          <w:color w:val="000000"/>
          <w:sz w:val="24"/>
        </w:rPr>
        <w:t>127-5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1F7484">
        <w:rPr>
          <w:rFonts w:ascii="Times New Roman" w:hAnsi="Times New Roman" w:cs="Times New Roman"/>
          <w:b/>
          <w:sz w:val="28"/>
          <w:szCs w:val="28"/>
        </w:rPr>
        <w:t>ов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37318F">
        <w:rPr>
          <w:rFonts w:ascii="Times New Roman" w:hAnsi="Times New Roman" w:cs="Times New Roman"/>
          <w:b/>
          <w:sz w:val="28"/>
          <w:szCs w:val="28"/>
        </w:rPr>
        <w:t xml:space="preserve">№550 - </w:t>
      </w:r>
      <w:r w:rsidR="001F7484">
        <w:rPr>
          <w:rFonts w:ascii="Times New Roman" w:hAnsi="Times New Roman" w:cs="Times New Roman"/>
          <w:b/>
          <w:sz w:val="28"/>
          <w:szCs w:val="28"/>
        </w:rPr>
        <w:t>№ 574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9D1455"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выборах депутатов </w:t>
      </w:r>
    </w:p>
    <w:p w:rsidR="004076A2" w:rsidRDefault="00D80789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Донецкой городской Думы </w:t>
      </w:r>
      <w:r w:rsidR="007A5AB4">
        <w:rPr>
          <w:rFonts w:ascii="Times New Roman" w:hAnsi="Times New Roman" w:cs="Times New Roman"/>
          <w:b/>
          <w:sz w:val="28"/>
          <w:szCs w:val="28"/>
        </w:rPr>
        <w:t>восьмого</w:t>
      </w:r>
      <w:r w:rsidRPr="004076A2"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8C4591" w:rsidRPr="00D8078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4394"/>
        <w:gridCol w:w="4252"/>
      </w:tblGrid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C336C0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37318F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4591" w:rsidRPr="004076A2">
              <w:rPr>
                <w:rFonts w:ascii="Times New Roman" w:hAnsi="Times New Roman" w:cs="Times New Roman"/>
                <w:sz w:val="28"/>
                <w:szCs w:val="28"/>
              </w:rPr>
              <w:t>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789" w:rsidRPr="00C336C0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C336C0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36C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1455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789" w:rsidRPr="00025F19" w:rsidRDefault="00916F46" w:rsidP="001F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AC0220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C0220">
              <w:rPr>
                <w:rFonts w:ascii="Times New Roman" w:hAnsi="Times New Roman" w:cs="Times New Roman"/>
                <w:sz w:val="28"/>
                <w:szCs w:val="28"/>
              </w:rPr>
              <w:t>ул. Советская, 51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МБОУ СОШ №1)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6A2" w:rsidRPr="001F7484" w:rsidRDefault="00916F46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Советская. д. 42 (в районе Свято-Успенского прихода)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одской 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Братьев Дорош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евых, д. 29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«Авоська»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552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50624A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624A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д. 3Б </w:t>
            </w:r>
          </w:p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павильона-остановки)  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Пушкина, д. 10 (в районе павильона-остановки)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строение № 12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(здание ГБУСО населения РО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Центр социальной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помощи семье и детям г. Донецка»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Марины Цветае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вой, д.25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в районе магазина «Адмирал»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д.18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пекарни «Континент»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д.24 (здание МБДОУ детский сад №7)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 1В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павильона-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остановки  торгового комплекса «Аврора»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rPr>
          <w:trHeight w:val="1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д.10(здание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пер. Второй Аварийный, д. 10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администра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тивного здания бывшей шахты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Гундоровская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Мичурина, д.75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(здание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родской дворец культуры и клубы»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клуб пос. Станичный)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д.37А </w:t>
            </w:r>
            <w:r w:rsidR="00025F19"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 районе магазина)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Либкнехта, д.12 Г </w:t>
            </w:r>
            <w:proofErr w:type="gramStart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конечной остановки-магазина по маршруту регулярных перевозок № 4- </w:t>
            </w:r>
          </w:p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п. Станичный)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Артема, д. 2А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Королева, д.19(здание </w:t>
            </w:r>
            <w:r w:rsidR="00C336C0">
              <w:rPr>
                <w:rFonts w:ascii="Times New Roman" w:hAnsi="Times New Roman" w:cs="Times New Roman"/>
                <w:sz w:val="28"/>
                <w:szCs w:val="28"/>
              </w:rPr>
              <w:t>МБУ ДО дом детского творчества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Сев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ерная, д.5 (в районе остановки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Брилевка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31 Б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Королева, д.12</w:t>
            </w:r>
          </w:p>
          <w:p w:rsidR="0037318F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(здание  ГБПОУ РО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Донецкое многопрофильно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профессиональное училище </w:t>
            </w:r>
            <w:proofErr w:type="gramEnd"/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50»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а, д. 72(в районе оптовой базы «Эсмеральда»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Королева, д.23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57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№13)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Максима Горького, д. 67 Б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а-остановки «Центральный рынок»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Мира, д. 59 (в районе Каменских межрайонных электрических сетей открытого акционерного общест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ва                         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Донэнерго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41(здание МБОУ СОШ №4)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пересечение пр. Ленина и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Максима Горького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31(зданиеМБОУ СОШ №2)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микрорайон 14, в районе дома 5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. Мира, 21(здание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ий историко-краеведческий музей»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Мира, д. 16 (в районе магазина «Ромашка»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Гагарина, 70(здание МБОУ СОШ № 20)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квартал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Ляховича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между домами № 23 и 25 </w:t>
            </w:r>
            <w:r w:rsidR="00C336C0" w:rsidRPr="00025F1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артал 12, дом 17/1(здание МБУК «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Донецкая центра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лизованная библиотечная система»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, Центральная городская библиотека им. Горького)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Ленина- квартал 12 (в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Эк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скаваторная, 1(здание ГБПОУ РО «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Донецкий 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омышленно-гуманитарный техникум»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вартал 12, д.15 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МБУЗ «Стоматологическая поликлиника»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Шевченко, 6(здание МБОУ СОШ № 5)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Тимиря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зева, д.65 </w:t>
            </w:r>
            <w:proofErr w:type="gram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«Рыжик»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Некрасова, 27 «б»</w:t>
            </w:r>
          </w:p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пересечения </w:t>
            </w:r>
          </w:p>
          <w:p w:rsidR="00025F19" w:rsidRPr="001F7484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>ул. Некрасова и пер. Клубного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Некрасова, 27 «б» </w:t>
            </w:r>
          </w:p>
          <w:p w:rsidR="00AC17EE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шоссе Горняцкое, д. 30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остановки (строение бывшей шахты Западная)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пер. Молодежный,14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Станиславского, д. 2А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Тимирязева, 44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 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Цветкова, д</w:t>
            </w:r>
            <w:r w:rsidR="00025F19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(в районе магазина «Абсолют»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имирязева, д.13   (в районе магазина "Магнит")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Цветкова. 20-а(здание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Цветкова, д. 23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автобусной остановки в квартале 16)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Обогатителей,25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Карла Маркса, д. 18 (в районе поликлиники № 2)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Цветкова,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Кривошлыкова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д.2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павильона-остановки)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Пролетарская, д. 30 (в районе остановочного павильона, ра</w:t>
            </w:r>
            <w:r w:rsidR="00AC17EE">
              <w:rPr>
                <w:rFonts w:ascii="Times New Roman" w:hAnsi="Times New Roman" w:cs="Times New Roman"/>
                <w:sz w:val="28"/>
                <w:szCs w:val="28"/>
              </w:rPr>
              <w:t>сположенного напротив магазина «Хуторок»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025F19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compat/>
  <w:rsids>
    <w:rsidRoot w:val="00D67FBD"/>
    <w:rsid w:val="00025F19"/>
    <w:rsid w:val="00076E60"/>
    <w:rsid w:val="00102FF4"/>
    <w:rsid w:val="00126F53"/>
    <w:rsid w:val="00147C91"/>
    <w:rsid w:val="00151F3D"/>
    <w:rsid w:val="00163078"/>
    <w:rsid w:val="00164870"/>
    <w:rsid w:val="00195909"/>
    <w:rsid w:val="001B14E3"/>
    <w:rsid w:val="001B6A7B"/>
    <w:rsid w:val="001C4D3C"/>
    <w:rsid w:val="001F7484"/>
    <w:rsid w:val="00271340"/>
    <w:rsid w:val="0037318F"/>
    <w:rsid w:val="003F2FD1"/>
    <w:rsid w:val="003F633D"/>
    <w:rsid w:val="004015E9"/>
    <w:rsid w:val="004076A2"/>
    <w:rsid w:val="004A7D8B"/>
    <w:rsid w:val="004E6209"/>
    <w:rsid w:val="0050624A"/>
    <w:rsid w:val="0050752B"/>
    <w:rsid w:val="00523365"/>
    <w:rsid w:val="0052613B"/>
    <w:rsid w:val="00540C0E"/>
    <w:rsid w:val="00543D76"/>
    <w:rsid w:val="00560553"/>
    <w:rsid w:val="005C77CE"/>
    <w:rsid w:val="006516E3"/>
    <w:rsid w:val="00653639"/>
    <w:rsid w:val="00742B99"/>
    <w:rsid w:val="007473DF"/>
    <w:rsid w:val="007A5AB4"/>
    <w:rsid w:val="007A7BD4"/>
    <w:rsid w:val="007C2043"/>
    <w:rsid w:val="007D34D4"/>
    <w:rsid w:val="0083620A"/>
    <w:rsid w:val="00856B4F"/>
    <w:rsid w:val="00871101"/>
    <w:rsid w:val="008A1A22"/>
    <w:rsid w:val="008C0414"/>
    <w:rsid w:val="008C4591"/>
    <w:rsid w:val="008D106F"/>
    <w:rsid w:val="00904FF8"/>
    <w:rsid w:val="00916F46"/>
    <w:rsid w:val="00965FD4"/>
    <w:rsid w:val="00975F02"/>
    <w:rsid w:val="009A07AB"/>
    <w:rsid w:val="009B701D"/>
    <w:rsid w:val="009D1455"/>
    <w:rsid w:val="00A944BC"/>
    <w:rsid w:val="00AA294F"/>
    <w:rsid w:val="00AC0220"/>
    <w:rsid w:val="00AC17EE"/>
    <w:rsid w:val="00AF063D"/>
    <w:rsid w:val="00B23F82"/>
    <w:rsid w:val="00B26B90"/>
    <w:rsid w:val="00B27F0A"/>
    <w:rsid w:val="00B31680"/>
    <w:rsid w:val="00B86E27"/>
    <w:rsid w:val="00BA1E58"/>
    <w:rsid w:val="00BA265B"/>
    <w:rsid w:val="00BB1454"/>
    <w:rsid w:val="00BE1E28"/>
    <w:rsid w:val="00C16BF9"/>
    <w:rsid w:val="00C336C0"/>
    <w:rsid w:val="00C50E88"/>
    <w:rsid w:val="00D032F1"/>
    <w:rsid w:val="00D15B71"/>
    <w:rsid w:val="00D67FBD"/>
    <w:rsid w:val="00D80789"/>
    <w:rsid w:val="00E366F7"/>
    <w:rsid w:val="00E51B00"/>
    <w:rsid w:val="00E75FAC"/>
    <w:rsid w:val="00EE6FDE"/>
    <w:rsid w:val="00EF5F1C"/>
    <w:rsid w:val="00F16301"/>
    <w:rsid w:val="00F72AB3"/>
    <w:rsid w:val="00FC1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9</cp:revision>
  <cp:lastPrinted>2025-06-27T12:10:00Z</cp:lastPrinted>
  <dcterms:created xsi:type="dcterms:W3CDTF">2025-06-27T09:34:00Z</dcterms:created>
  <dcterms:modified xsi:type="dcterms:W3CDTF">2025-06-30T12:25:00Z</dcterms:modified>
</cp:coreProperties>
</file>