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B30" w:rsidRPr="00883B30" w:rsidRDefault="00883B30" w:rsidP="00883B30">
      <w:pPr>
        <w:jc w:val="center"/>
        <w:rPr>
          <w:sz w:val="28"/>
          <w:szCs w:val="28"/>
        </w:rPr>
      </w:pPr>
      <w:r w:rsidRPr="00883B30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04712215" r:id="rId8"/>
        </w:object>
      </w:r>
    </w:p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883B30" w:rsidP="00883B30">
      <w:pPr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ГОРОДА </w:t>
      </w:r>
      <w:r w:rsidR="00D713F8">
        <w:rPr>
          <w:b/>
          <w:sz w:val="28"/>
          <w:szCs w:val="28"/>
        </w:rPr>
        <w:t>ДОНЕЦКА РОСТОВСКОЙ ОБЛАСТИ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83B30" w:rsidRPr="00883B30" w:rsidTr="00883B30">
        <w:tc>
          <w:tcPr>
            <w:tcW w:w="4785" w:type="dxa"/>
            <w:hideMark/>
          </w:tcPr>
          <w:p w:rsidR="00883B30" w:rsidRPr="00883B30" w:rsidRDefault="00D53467" w:rsidP="00B52E9F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 января 2022</w:t>
            </w:r>
            <w:r w:rsidR="00883B30" w:rsidRPr="00883B30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883B30" w:rsidRPr="00883B30" w:rsidRDefault="00883B30" w:rsidP="00D53467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883B30">
              <w:rPr>
                <w:sz w:val="28"/>
                <w:szCs w:val="28"/>
              </w:rPr>
              <w:t xml:space="preserve">№ </w:t>
            </w:r>
            <w:r w:rsidR="00D53467">
              <w:rPr>
                <w:sz w:val="28"/>
                <w:szCs w:val="28"/>
              </w:rPr>
              <w:t>27-1</w:t>
            </w:r>
          </w:p>
        </w:tc>
      </w:tr>
    </w:tbl>
    <w:p w:rsidR="00883B30" w:rsidRPr="00883B30" w:rsidRDefault="00D713F8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Донецк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BA6055" w:rsidRDefault="00BA6055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 w:rsidR="00D713F8">
        <w:rPr>
          <w:b/>
          <w:sz w:val="28"/>
          <w:szCs w:val="28"/>
        </w:rPr>
        <w:t xml:space="preserve"> </w:t>
      </w:r>
      <w:r w:rsidR="007068FE" w:rsidRPr="007068FE">
        <w:rPr>
          <w:b/>
          <w:bCs/>
          <w:sz w:val="28"/>
          <w:szCs w:val="28"/>
        </w:rPr>
        <w:t>Контрольно-ревизионной служб</w:t>
      </w:r>
      <w:r w:rsidR="007068FE">
        <w:rPr>
          <w:b/>
          <w:bCs/>
          <w:sz w:val="28"/>
          <w:szCs w:val="28"/>
        </w:rPr>
        <w:t>ы</w:t>
      </w:r>
      <w:r w:rsidR="007068FE" w:rsidRPr="007068FE">
        <w:rPr>
          <w:b/>
          <w:bCs/>
          <w:sz w:val="28"/>
          <w:szCs w:val="28"/>
        </w:rPr>
        <w:t xml:space="preserve"> при Территориальной</w:t>
      </w:r>
      <w:r w:rsidR="00D713F8">
        <w:rPr>
          <w:b/>
          <w:bCs/>
          <w:sz w:val="28"/>
          <w:szCs w:val="28"/>
        </w:rPr>
        <w:t xml:space="preserve"> и</w:t>
      </w:r>
      <w:r w:rsidR="00D713F8" w:rsidRPr="00C12FAD">
        <w:rPr>
          <w:b/>
          <w:bCs/>
          <w:sz w:val="28"/>
          <w:szCs w:val="28"/>
        </w:rPr>
        <w:t xml:space="preserve">збирательной комиссии города </w:t>
      </w:r>
      <w:r w:rsidR="00B00211">
        <w:rPr>
          <w:b/>
          <w:bCs/>
          <w:sz w:val="28"/>
          <w:szCs w:val="28"/>
        </w:rPr>
        <w:t>Донецка</w:t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883B30" w:rsidRPr="007068FE" w:rsidRDefault="007068FE" w:rsidP="007068FE">
      <w:pPr>
        <w:ind w:firstLine="709"/>
        <w:jc w:val="both"/>
        <w:rPr>
          <w:sz w:val="28"/>
          <w:szCs w:val="28"/>
        </w:rPr>
      </w:pPr>
      <w:r w:rsidRPr="007068FE">
        <w:rPr>
          <w:sz w:val="28"/>
          <w:szCs w:val="28"/>
        </w:rPr>
        <w:t xml:space="preserve">В целях обеспечения деятельности Контрольно-ревизионной службы при Территориальной избирательной комиссии города </w:t>
      </w:r>
      <w:r w:rsidR="00D713F8">
        <w:rPr>
          <w:sz w:val="28"/>
          <w:szCs w:val="28"/>
        </w:rPr>
        <w:t>Донецка</w:t>
      </w:r>
      <w:r w:rsidRPr="007068FE">
        <w:rPr>
          <w:sz w:val="28"/>
          <w:szCs w:val="28"/>
        </w:rPr>
        <w:t xml:space="preserve"> при проведении</w:t>
      </w:r>
      <w:r w:rsidR="00B52E9F">
        <w:rPr>
          <w:sz w:val="28"/>
          <w:szCs w:val="28"/>
        </w:rPr>
        <w:t xml:space="preserve"> </w:t>
      </w:r>
      <w:r w:rsidR="00D53467">
        <w:rPr>
          <w:sz w:val="28"/>
          <w:szCs w:val="28"/>
        </w:rPr>
        <w:t xml:space="preserve">дополнительных </w:t>
      </w:r>
      <w:r w:rsidR="00B52E9F" w:rsidRPr="00D53467">
        <w:rPr>
          <w:sz w:val="28"/>
          <w:szCs w:val="28"/>
        </w:rPr>
        <w:t>выборов депутат</w:t>
      </w:r>
      <w:r w:rsidR="00D53467" w:rsidRPr="00D53467">
        <w:rPr>
          <w:sz w:val="28"/>
          <w:szCs w:val="28"/>
        </w:rPr>
        <w:t>а</w:t>
      </w:r>
      <w:r w:rsidR="00B52E9F" w:rsidRPr="00D53467">
        <w:rPr>
          <w:sz w:val="28"/>
          <w:szCs w:val="28"/>
        </w:rPr>
        <w:t xml:space="preserve"> Донецкой городской Думы седьмого созыва</w:t>
      </w:r>
      <w:r w:rsidR="00D53467">
        <w:rPr>
          <w:sz w:val="28"/>
          <w:szCs w:val="28"/>
        </w:rPr>
        <w:t xml:space="preserve"> по одномандатному избирательному округу 10</w:t>
      </w:r>
      <w:r w:rsidR="00B52E9F">
        <w:rPr>
          <w:sz w:val="28"/>
          <w:szCs w:val="28"/>
        </w:rPr>
        <w:t xml:space="preserve"> ,</w:t>
      </w:r>
      <w:r w:rsidRPr="007068FE">
        <w:rPr>
          <w:sz w:val="28"/>
          <w:szCs w:val="28"/>
        </w:rPr>
        <w:t xml:space="preserve"> в соответствии со статьей 60 Федерального закона от 12.06.2002 № 67-ФЗ «Об основных гарантиях избират</w:t>
      </w:r>
      <w:r>
        <w:rPr>
          <w:sz w:val="28"/>
          <w:szCs w:val="28"/>
        </w:rPr>
        <w:t xml:space="preserve">ельных прав и права на участие </w:t>
      </w:r>
      <w:r>
        <w:rPr>
          <w:sz w:val="28"/>
          <w:szCs w:val="28"/>
        </w:rPr>
        <w:br/>
      </w:r>
      <w:r w:rsidRPr="007068FE">
        <w:rPr>
          <w:sz w:val="28"/>
          <w:szCs w:val="28"/>
        </w:rPr>
        <w:t>в референдуме граждан Российской Федерации» и статьей 54 Областного закона от 12.05.2016 № 525-ЗС «О выборах и референдумах в Ростовской области»,</w:t>
      </w:r>
    </w:p>
    <w:p w:rsidR="007068FE" w:rsidRPr="007068FE" w:rsidRDefault="007068FE" w:rsidP="007068FE">
      <w:pPr>
        <w:ind w:firstLine="709"/>
        <w:jc w:val="both"/>
        <w:rPr>
          <w:sz w:val="28"/>
          <w:szCs w:val="28"/>
        </w:rPr>
      </w:pPr>
    </w:p>
    <w:p w:rsidR="00883B30" w:rsidRDefault="00883B30" w:rsidP="00D713F8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Территориальная избирательная комиссия города </w:t>
      </w:r>
      <w:r w:rsidR="00D713F8">
        <w:rPr>
          <w:sz w:val="28"/>
          <w:szCs w:val="28"/>
        </w:rPr>
        <w:t xml:space="preserve">Донецка </w:t>
      </w:r>
      <w:r w:rsidRPr="00883B30">
        <w:rPr>
          <w:sz w:val="28"/>
          <w:szCs w:val="28"/>
        </w:rPr>
        <w:t>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617759" w:rsidRDefault="005931B7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5659CE">
        <w:rPr>
          <w:sz w:val="28"/>
          <w:szCs w:val="28"/>
        </w:rPr>
        <w:t xml:space="preserve">Утвердить </w:t>
      </w:r>
      <w:r w:rsidR="00BD0F72">
        <w:rPr>
          <w:sz w:val="28"/>
          <w:szCs w:val="28"/>
        </w:rPr>
        <w:t xml:space="preserve">прилагаемый </w:t>
      </w:r>
      <w:r w:rsidR="005659CE">
        <w:rPr>
          <w:sz w:val="28"/>
          <w:szCs w:val="28"/>
        </w:rPr>
        <w:t xml:space="preserve">состав </w:t>
      </w:r>
      <w:r w:rsidR="007068FE" w:rsidRPr="007068FE">
        <w:rPr>
          <w:bCs/>
          <w:sz w:val="28"/>
          <w:szCs w:val="28"/>
        </w:rPr>
        <w:t xml:space="preserve">Контрольно-ревизионной службы при Территориальной избирательной комиссии города </w:t>
      </w:r>
      <w:r w:rsidR="00D713F8">
        <w:rPr>
          <w:bCs/>
          <w:sz w:val="28"/>
          <w:szCs w:val="28"/>
        </w:rPr>
        <w:t>Донецка</w:t>
      </w:r>
      <w:r w:rsidR="007068FE" w:rsidRPr="007068FE">
        <w:rPr>
          <w:bCs/>
          <w:sz w:val="28"/>
          <w:szCs w:val="28"/>
        </w:rPr>
        <w:t xml:space="preserve"> </w:t>
      </w:r>
      <w:r w:rsidR="00BD0F72">
        <w:rPr>
          <w:bCs/>
          <w:sz w:val="28"/>
          <w:szCs w:val="28"/>
        </w:rPr>
        <w:t xml:space="preserve">(далее – </w:t>
      </w:r>
      <w:r w:rsidR="007068FE">
        <w:rPr>
          <w:bCs/>
          <w:sz w:val="28"/>
          <w:szCs w:val="28"/>
        </w:rPr>
        <w:t>Контрольно-ревизионная служба</w:t>
      </w:r>
      <w:r w:rsidR="00BD0F72">
        <w:rPr>
          <w:bCs/>
          <w:sz w:val="28"/>
          <w:szCs w:val="28"/>
        </w:rPr>
        <w:t>)</w:t>
      </w:r>
      <w:r w:rsidR="00BD0F72">
        <w:rPr>
          <w:sz w:val="28"/>
          <w:szCs w:val="28"/>
        </w:rPr>
        <w:t>.</w:t>
      </w:r>
    </w:p>
    <w:p w:rsidR="00BD0F72" w:rsidRDefault="00BD0F72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Pr="00BD0F72">
        <w:rPr>
          <w:sz w:val="28"/>
          <w:szCs w:val="28"/>
        </w:rPr>
        <w:t xml:space="preserve">Назначить руководителем </w:t>
      </w:r>
      <w:r w:rsidR="007068FE">
        <w:rPr>
          <w:sz w:val="28"/>
          <w:szCs w:val="28"/>
        </w:rPr>
        <w:t>Контрольно-ревизионной службы</w:t>
      </w:r>
      <w:r w:rsidR="00FF4EA0">
        <w:rPr>
          <w:sz w:val="28"/>
          <w:szCs w:val="28"/>
        </w:rPr>
        <w:t xml:space="preserve"> заместителя председателя Территориальной избирательной комиссии города Дон</w:t>
      </w:r>
      <w:r w:rsidR="00C12FAD">
        <w:rPr>
          <w:sz w:val="28"/>
          <w:szCs w:val="28"/>
        </w:rPr>
        <w:t>ецка Юлию Викторовну Городецкую</w:t>
      </w:r>
      <w:r w:rsidR="006A6C26">
        <w:rPr>
          <w:sz w:val="28"/>
          <w:szCs w:val="28"/>
        </w:rPr>
        <w:t>.</w:t>
      </w:r>
    </w:p>
    <w:p w:rsidR="006A6C26" w:rsidRDefault="006A6C26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BD0F72" w:rsidRPr="00BD0F72">
        <w:rPr>
          <w:sz w:val="28"/>
          <w:szCs w:val="28"/>
        </w:rPr>
        <w:t xml:space="preserve">Назначить заместителем руководителя </w:t>
      </w:r>
      <w:r w:rsidR="007068FE" w:rsidRPr="007068FE">
        <w:rPr>
          <w:sz w:val="28"/>
          <w:szCs w:val="28"/>
        </w:rPr>
        <w:t>Контрольно-ревизионной службы</w:t>
      </w:r>
      <w:r w:rsidR="00FF4EA0">
        <w:rPr>
          <w:sz w:val="28"/>
          <w:szCs w:val="28"/>
        </w:rPr>
        <w:t xml:space="preserve"> члена Территориальной избирательной комиссии города Донецка с правом решающего голоса </w:t>
      </w:r>
      <w:r w:rsidR="00D53467">
        <w:rPr>
          <w:sz w:val="28"/>
          <w:szCs w:val="28"/>
        </w:rPr>
        <w:t>Анжелу Анатольевну</w:t>
      </w:r>
      <w:r w:rsidR="007068FE" w:rsidRPr="007068FE">
        <w:rPr>
          <w:sz w:val="28"/>
          <w:szCs w:val="28"/>
        </w:rPr>
        <w:t xml:space="preserve"> </w:t>
      </w:r>
      <w:r w:rsidR="00D53467">
        <w:rPr>
          <w:sz w:val="28"/>
          <w:szCs w:val="28"/>
        </w:rPr>
        <w:t>Кубатиеву</w:t>
      </w:r>
      <w:r>
        <w:rPr>
          <w:sz w:val="28"/>
          <w:szCs w:val="28"/>
        </w:rPr>
        <w:t>.</w:t>
      </w:r>
    </w:p>
    <w:p w:rsidR="006A6C26" w:rsidRPr="00B00211" w:rsidRDefault="006A6C26" w:rsidP="00B00211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B00211">
        <w:rPr>
          <w:sz w:val="28"/>
          <w:szCs w:val="28"/>
        </w:rPr>
        <w:t>4</w:t>
      </w:r>
      <w:r w:rsidR="00BD0F72" w:rsidRPr="00B00211">
        <w:rPr>
          <w:sz w:val="28"/>
          <w:szCs w:val="28"/>
        </w:rPr>
        <w:t>. </w:t>
      </w:r>
      <w:r w:rsidRPr="00B00211">
        <w:rPr>
          <w:sz w:val="28"/>
          <w:szCs w:val="28"/>
        </w:rPr>
        <w:t xml:space="preserve">Признать утратившим силу постановление Территориальной избирательной комиссии города </w:t>
      </w:r>
      <w:r w:rsidR="00FF4EA0" w:rsidRPr="00B00211">
        <w:rPr>
          <w:sz w:val="28"/>
          <w:szCs w:val="28"/>
        </w:rPr>
        <w:t>Донецка</w:t>
      </w:r>
      <w:r w:rsidRPr="00B00211">
        <w:rPr>
          <w:sz w:val="28"/>
          <w:szCs w:val="28"/>
        </w:rPr>
        <w:t xml:space="preserve"> от </w:t>
      </w:r>
      <w:r w:rsidR="00D53467">
        <w:rPr>
          <w:sz w:val="28"/>
          <w:szCs w:val="28"/>
        </w:rPr>
        <w:t>10.07</w:t>
      </w:r>
      <w:r w:rsidRPr="00B00211">
        <w:rPr>
          <w:sz w:val="28"/>
          <w:szCs w:val="28"/>
        </w:rPr>
        <w:t>.</w:t>
      </w:r>
      <w:r w:rsidR="00B52E9F">
        <w:rPr>
          <w:sz w:val="28"/>
          <w:szCs w:val="28"/>
        </w:rPr>
        <w:t>20</w:t>
      </w:r>
      <w:r w:rsidR="00D53467">
        <w:rPr>
          <w:sz w:val="28"/>
          <w:szCs w:val="28"/>
        </w:rPr>
        <w:t>20</w:t>
      </w:r>
      <w:r w:rsidR="00B00211" w:rsidRPr="00B00211">
        <w:rPr>
          <w:sz w:val="28"/>
          <w:szCs w:val="28"/>
        </w:rPr>
        <w:t xml:space="preserve"> г. № </w:t>
      </w:r>
      <w:r w:rsidR="00D53467">
        <w:rPr>
          <w:sz w:val="28"/>
          <w:szCs w:val="28"/>
        </w:rPr>
        <w:t>153-1</w:t>
      </w:r>
      <w:r w:rsidRPr="00B00211">
        <w:rPr>
          <w:sz w:val="28"/>
          <w:szCs w:val="28"/>
        </w:rPr>
        <w:br/>
      </w:r>
      <w:r w:rsidRPr="00B00211">
        <w:rPr>
          <w:sz w:val="28"/>
          <w:szCs w:val="28"/>
        </w:rPr>
        <w:lastRenderedPageBreak/>
        <w:t>«</w:t>
      </w:r>
      <w:r w:rsidR="00B00211" w:rsidRPr="00B00211">
        <w:rPr>
          <w:sz w:val="28"/>
          <w:szCs w:val="28"/>
        </w:rPr>
        <w:t>О составе Контрольно–ревизионной службы при Территориальной избирательной комиссии города Донецка Ростовской области</w:t>
      </w:r>
      <w:r w:rsidRPr="006A6C26">
        <w:rPr>
          <w:sz w:val="28"/>
          <w:szCs w:val="28"/>
        </w:rPr>
        <w:t>».</w:t>
      </w:r>
    </w:p>
    <w:p w:rsidR="00BD0F72" w:rsidRPr="00BD0F72" w:rsidRDefault="006A6C26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="00BD0F72" w:rsidRPr="00BD0F72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 w:rsidR="00D713F8">
        <w:rPr>
          <w:sz w:val="28"/>
          <w:szCs w:val="28"/>
        </w:rPr>
        <w:t>Донецка</w:t>
      </w:r>
      <w:r w:rsidR="00BD0F72" w:rsidRPr="00BD0F72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BD0F72" w:rsidRDefault="00D713F8" w:rsidP="004C589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6. Контроль за исполнением данного постановления возложить на </w:t>
      </w:r>
      <w:r w:rsidR="00B00211">
        <w:rPr>
          <w:sz w:val="28"/>
          <w:szCs w:val="28"/>
        </w:rPr>
        <w:t>председателя Территориальной избирательной комиссии города Донецка</w:t>
      </w:r>
      <w:r w:rsidR="004C5898">
        <w:rPr>
          <w:sz w:val="28"/>
          <w:szCs w:val="28"/>
        </w:rPr>
        <w:t xml:space="preserve"> </w:t>
      </w:r>
      <w:r w:rsidR="00B00211">
        <w:rPr>
          <w:sz w:val="28"/>
          <w:szCs w:val="28"/>
        </w:rPr>
        <w:t>А.В.Темникову.</w:t>
      </w:r>
    </w:p>
    <w:p w:rsidR="006A6C26" w:rsidRPr="00BD0F72" w:rsidRDefault="006A6C26" w:rsidP="00BD0F72">
      <w:pPr>
        <w:rPr>
          <w:sz w:val="28"/>
          <w:szCs w:val="28"/>
        </w:rPr>
      </w:pPr>
    </w:p>
    <w:p w:rsidR="00BD0F72" w:rsidRPr="00BD0F72" w:rsidRDefault="00BD0F72" w:rsidP="00BD0F72">
      <w:pPr>
        <w:rPr>
          <w:sz w:val="28"/>
          <w:szCs w:val="28"/>
        </w:rPr>
      </w:pPr>
      <w:r w:rsidRPr="00BD0F72">
        <w:rPr>
          <w:sz w:val="28"/>
          <w:szCs w:val="28"/>
        </w:rPr>
        <w:t xml:space="preserve">Председатель комиссии                                                               </w:t>
      </w:r>
      <w:r w:rsidR="00D713F8">
        <w:rPr>
          <w:sz w:val="28"/>
          <w:szCs w:val="28"/>
        </w:rPr>
        <w:t>А.В.Темникова</w:t>
      </w:r>
    </w:p>
    <w:p w:rsidR="00BD0F72" w:rsidRPr="00BD0F72" w:rsidRDefault="00BD0F72" w:rsidP="00BD0F72">
      <w:pPr>
        <w:rPr>
          <w:sz w:val="28"/>
          <w:szCs w:val="28"/>
        </w:rPr>
      </w:pPr>
    </w:p>
    <w:p w:rsidR="009136F1" w:rsidRDefault="00BD0F72" w:rsidP="00BD0F72">
      <w:pPr>
        <w:outlineLvl w:val="5"/>
        <w:rPr>
          <w:rFonts w:eastAsiaTheme="minorEastAsia"/>
          <w:bCs/>
          <w:sz w:val="28"/>
          <w:szCs w:val="28"/>
        </w:rPr>
      </w:pPr>
      <w:r w:rsidRPr="00BD0F72">
        <w:rPr>
          <w:rFonts w:eastAsiaTheme="minorEastAsia"/>
          <w:bCs/>
          <w:sz w:val="28"/>
          <w:szCs w:val="28"/>
        </w:rPr>
        <w:t xml:space="preserve">Секретарь комиссии                                                                     </w:t>
      </w:r>
      <w:r w:rsidR="00D53467">
        <w:rPr>
          <w:rFonts w:eastAsiaTheme="minorEastAsia"/>
          <w:bCs/>
          <w:sz w:val="28"/>
          <w:szCs w:val="28"/>
        </w:rPr>
        <w:t>И.Г.Малышев</w:t>
      </w:r>
    </w:p>
    <w:p w:rsidR="006A6C26" w:rsidRDefault="006A6C26" w:rsidP="00BD0F72">
      <w:pPr>
        <w:outlineLvl w:val="5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A6C26" w:rsidRPr="006A6C26" w:rsidRDefault="006A6C26" w:rsidP="006A6C26">
      <w:pPr>
        <w:ind w:left="5103"/>
        <w:jc w:val="center"/>
        <w:rPr>
          <w:color w:val="2E2E2E"/>
          <w:sz w:val="28"/>
          <w:szCs w:val="28"/>
        </w:rPr>
      </w:pPr>
      <w:r w:rsidRPr="006A6C26">
        <w:rPr>
          <w:color w:val="2E2E2E"/>
          <w:sz w:val="28"/>
          <w:szCs w:val="28"/>
        </w:rPr>
        <w:lastRenderedPageBreak/>
        <w:t>УТВЕРЖДЕН</w:t>
      </w:r>
    </w:p>
    <w:p w:rsidR="00D713F8" w:rsidRDefault="006A6C26" w:rsidP="006A6C26">
      <w:pPr>
        <w:ind w:left="5103"/>
        <w:jc w:val="center"/>
        <w:rPr>
          <w:color w:val="2E2E2E"/>
          <w:sz w:val="28"/>
          <w:szCs w:val="28"/>
        </w:rPr>
      </w:pPr>
      <w:r w:rsidRPr="006A6C26">
        <w:rPr>
          <w:color w:val="2E2E2E"/>
          <w:sz w:val="28"/>
          <w:szCs w:val="28"/>
        </w:rPr>
        <w:t xml:space="preserve">постановлением Территориальной избирательной комиссии города </w:t>
      </w:r>
      <w:r w:rsidR="00D713F8">
        <w:rPr>
          <w:color w:val="2E2E2E"/>
          <w:sz w:val="28"/>
          <w:szCs w:val="28"/>
        </w:rPr>
        <w:t>Донецка</w:t>
      </w:r>
      <w:r w:rsidRPr="006A6C26">
        <w:rPr>
          <w:color w:val="2E2E2E"/>
          <w:sz w:val="28"/>
          <w:szCs w:val="28"/>
        </w:rPr>
        <w:t xml:space="preserve"> </w:t>
      </w:r>
    </w:p>
    <w:p w:rsidR="006A6C26" w:rsidRPr="006A6C26" w:rsidRDefault="006A6C26" w:rsidP="006A6C26">
      <w:pPr>
        <w:ind w:left="5103"/>
        <w:jc w:val="center"/>
        <w:rPr>
          <w:sz w:val="28"/>
          <w:szCs w:val="28"/>
        </w:rPr>
      </w:pPr>
      <w:r w:rsidRPr="006A6C26">
        <w:rPr>
          <w:color w:val="2E2E2E"/>
          <w:sz w:val="28"/>
          <w:szCs w:val="28"/>
        </w:rPr>
        <w:t xml:space="preserve">от </w:t>
      </w:r>
      <w:r w:rsidR="00D53467">
        <w:rPr>
          <w:color w:val="2E2E2E"/>
          <w:sz w:val="28"/>
          <w:szCs w:val="28"/>
        </w:rPr>
        <w:t>26.01.</w:t>
      </w:r>
      <w:r w:rsidR="00D713F8">
        <w:rPr>
          <w:color w:val="2E2E2E"/>
          <w:sz w:val="28"/>
          <w:szCs w:val="28"/>
        </w:rPr>
        <w:t>20</w:t>
      </w:r>
      <w:r w:rsidR="00B52E9F">
        <w:rPr>
          <w:color w:val="2E2E2E"/>
          <w:sz w:val="28"/>
          <w:szCs w:val="28"/>
        </w:rPr>
        <w:t>2</w:t>
      </w:r>
      <w:r w:rsidR="00D53467">
        <w:rPr>
          <w:color w:val="2E2E2E"/>
          <w:sz w:val="28"/>
          <w:szCs w:val="28"/>
        </w:rPr>
        <w:t>2</w:t>
      </w:r>
      <w:r w:rsidR="00D713F8">
        <w:rPr>
          <w:color w:val="2E2E2E"/>
          <w:sz w:val="28"/>
          <w:szCs w:val="28"/>
        </w:rPr>
        <w:t xml:space="preserve"> года</w:t>
      </w:r>
      <w:r w:rsidR="009F60AA">
        <w:rPr>
          <w:color w:val="2E2E2E"/>
          <w:sz w:val="28"/>
          <w:szCs w:val="28"/>
        </w:rPr>
        <w:t xml:space="preserve"> </w:t>
      </w:r>
      <w:r w:rsidRPr="006A6C26">
        <w:rPr>
          <w:color w:val="2E2E2E"/>
          <w:sz w:val="28"/>
          <w:szCs w:val="28"/>
        </w:rPr>
        <w:t xml:space="preserve">№ </w:t>
      </w:r>
      <w:r w:rsidR="00D53467">
        <w:rPr>
          <w:color w:val="2E2E2E"/>
          <w:sz w:val="28"/>
          <w:szCs w:val="28"/>
        </w:rPr>
        <w:t>27-1</w:t>
      </w:r>
    </w:p>
    <w:p w:rsidR="006A6C26" w:rsidRPr="006A6C26" w:rsidRDefault="006A6C26" w:rsidP="006A6C26">
      <w:pPr>
        <w:rPr>
          <w:sz w:val="28"/>
          <w:szCs w:val="28"/>
        </w:rPr>
      </w:pP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6A6C26" w:rsidRP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СОСТАВ</w:t>
      </w:r>
    </w:p>
    <w:p w:rsidR="006A6C26" w:rsidRPr="007068FE" w:rsidRDefault="007068FE" w:rsidP="007068FE">
      <w:pPr>
        <w:jc w:val="center"/>
        <w:rPr>
          <w:bCs/>
          <w:sz w:val="28"/>
          <w:szCs w:val="28"/>
        </w:rPr>
      </w:pPr>
      <w:r w:rsidRPr="007068FE">
        <w:rPr>
          <w:bCs/>
          <w:sz w:val="28"/>
          <w:szCs w:val="28"/>
        </w:rPr>
        <w:t xml:space="preserve">Контрольно-ревизионной службы при Территориальной избирательной комиссии города </w:t>
      </w:r>
      <w:r w:rsidR="00D713F8">
        <w:rPr>
          <w:bCs/>
          <w:sz w:val="28"/>
          <w:szCs w:val="28"/>
        </w:rPr>
        <w:t>Донецка</w:t>
      </w:r>
    </w:p>
    <w:p w:rsidR="007068FE" w:rsidRPr="006A6C26" w:rsidRDefault="007068FE" w:rsidP="006A6C26">
      <w:pPr>
        <w:rPr>
          <w:bCs/>
          <w:sz w:val="28"/>
          <w:szCs w:val="28"/>
        </w:rPr>
      </w:pPr>
    </w:p>
    <w:tbl>
      <w:tblPr>
        <w:tblW w:w="8931" w:type="dxa"/>
        <w:tblLayout w:type="fixed"/>
        <w:tblLook w:val="04A0"/>
      </w:tblPr>
      <w:tblGrid>
        <w:gridCol w:w="2835"/>
        <w:gridCol w:w="6096"/>
      </w:tblGrid>
      <w:tr w:rsidR="008B2222" w:rsidRPr="006A6C26" w:rsidTr="008B2222">
        <w:tc>
          <w:tcPr>
            <w:tcW w:w="2835" w:type="dxa"/>
          </w:tcPr>
          <w:p w:rsidR="008B2222" w:rsidRPr="000A4AFD" w:rsidRDefault="00FF4EA0" w:rsidP="006A6C26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Городецкая Юлия Викторовна</w:t>
            </w:r>
          </w:p>
        </w:tc>
        <w:tc>
          <w:tcPr>
            <w:tcW w:w="6096" w:type="dxa"/>
          </w:tcPr>
          <w:p w:rsidR="008B2222" w:rsidRPr="000A4AFD" w:rsidRDefault="008B2222" w:rsidP="00FF4EA0">
            <w:pPr>
              <w:jc w:val="both"/>
              <w:rPr>
                <w:i/>
              </w:rPr>
            </w:pPr>
            <w:r w:rsidRPr="000A4AFD">
              <w:rPr>
                <w:i/>
              </w:rPr>
              <w:t xml:space="preserve">заместитель председателя Территориальной избирательной комиссии города </w:t>
            </w:r>
            <w:r w:rsidR="00FF4EA0">
              <w:rPr>
                <w:i/>
              </w:rPr>
              <w:t>Донецка</w:t>
            </w:r>
            <w:r w:rsidRPr="000A4AFD">
              <w:rPr>
                <w:i/>
              </w:rPr>
              <w:t xml:space="preserve">, руководитель </w:t>
            </w:r>
            <w:r w:rsidRPr="007068FE">
              <w:rPr>
                <w:i/>
              </w:rPr>
              <w:t>Контрольно-ревизионной службы</w:t>
            </w:r>
          </w:p>
        </w:tc>
      </w:tr>
      <w:tr w:rsidR="008B2222" w:rsidRPr="000A4AFD" w:rsidTr="008B2222">
        <w:trPr>
          <w:gridAfter w:val="1"/>
          <w:wAfter w:w="6096" w:type="dxa"/>
          <w:trHeight w:val="283"/>
        </w:trPr>
        <w:tc>
          <w:tcPr>
            <w:tcW w:w="2835" w:type="dxa"/>
          </w:tcPr>
          <w:p w:rsidR="008B2222" w:rsidRPr="000A4AFD" w:rsidRDefault="008B2222" w:rsidP="006A6C26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8B2222" w:rsidRPr="006A6C26" w:rsidTr="008B2222">
        <w:tc>
          <w:tcPr>
            <w:tcW w:w="2835" w:type="dxa"/>
          </w:tcPr>
          <w:p w:rsidR="008B2222" w:rsidRPr="000A4AFD" w:rsidRDefault="00D53467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/>
              </w:rPr>
            </w:pPr>
            <w:r>
              <w:rPr>
                <w:i/>
              </w:rPr>
              <w:t>Кубатиева Анжела Анатольевна</w:t>
            </w:r>
          </w:p>
        </w:tc>
        <w:tc>
          <w:tcPr>
            <w:tcW w:w="6096" w:type="dxa"/>
          </w:tcPr>
          <w:p w:rsidR="008B2222" w:rsidRPr="000A4AFD" w:rsidRDefault="008B2222" w:rsidP="00FF4EA0">
            <w:pPr>
              <w:jc w:val="both"/>
              <w:rPr>
                <w:i/>
              </w:rPr>
            </w:pPr>
            <w:r w:rsidRPr="000A4AFD">
              <w:rPr>
                <w:i/>
              </w:rPr>
              <w:t xml:space="preserve">член Территориальной избирательной комиссии города </w:t>
            </w:r>
            <w:r w:rsidR="00FF4EA0">
              <w:rPr>
                <w:i/>
              </w:rPr>
              <w:t>Донецк</w:t>
            </w:r>
            <w:r w:rsidRPr="000A4AFD">
              <w:rPr>
                <w:i/>
              </w:rPr>
              <w:t xml:space="preserve">а с правом решающего голоса, заместитель руководителя </w:t>
            </w:r>
            <w:r w:rsidRPr="007068FE">
              <w:rPr>
                <w:i/>
              </w:rPr>
              <w:t>Контрольно-ревизионной службы</w:t>
            </w:r>
          </w:p>
        </w:tc>
      </w:tr>
      <w:tr w:rsidR="008B2222" w:rsidRPr="000A4AFD" w:rsidTr="008B2222">
        <w:trPr>
          <w:gridAfter w:val="1"/>
          <w:wAfter w:w="6096" w:type="dxa"/>
          <w:trHeight w:val="283"/>
        </w:trPr>
        <w:tc>
          <w:tcPr>
            <w:tcW w:w="2835" w:type="dxa"/>
          </w:tcPr>
          <w:p w:rsidR="008B2222" w:rsidRPr="000A4AFD" w:rsidRDefault="008B2222" w:rsidP="006A6C26">
            <w:pPr>
              <w:rPr>
                <w:i/>
                <w:sz w:val="16"/>
                <w:szCs w:val="16"/>
              </w:rPr>
            </w:pPr>
          </w:p>
        </w:tc>
      </w:tr>
      <w:tr w:rsidR="008B2222" w:rsidRPr="006A6C26" w:rsidTr="008B2222">
        <w:tc>
          <w:tcPr>
            <w:tcW w:w="8931" w:type="dxa"/>
            <w:gridSpan w:val="2"/>
            <w:vAlign w:val="center"/>
          </w:tcPr>
          <w:p w:rsidR="008B2222" w:rsidRPr="00B35D1E" w:rsidRDefault="008B2222" w:rsidP="008B2222">
            <w:pPr>
              <w:jc w:val="center"/>
              <w:rPr>
                <w:i/>
              </w:rPr>
            </w:pPr>
            <w:r>
              <w:rPr>
                <w:i/>
              </w:rPr>
              <w:t>Члены Контрольно-ревизионной службы</w:t>
            </w:r>
          </w:p>
        </w:tc>
      </w:tr>
      <w:tr w:rsidR="008B2222" w:rsidRPr="006A6C26" w:rsidTr="008B2222">
        <w:tc>
          <w:tcPr>
            <w:tcW w:w="2835" w:type="dxa"/>
          </w:tcPr>
          <w:p w:rsidR="008B2222" w:rsidRPr="000A4AFD" w:rsidRDefault="008B2222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:rsidR="008B2222" w:rsidRPr="00B00211" w:rsidRDefault="008B2222" w:rsidP="00B35D1E">
            <w:pPr>
              <w:jc w:val="both"/>
              <w:rPr>
                <w:i/>
              </w:rPr>
            </w:pPr>
          </w:p>
        </w:tc>
      </w:tr>
      <w:tr w:rsidR="008B2222" w:rsidRPr="006A6C26" w:rsidTr="008B2222">
        <w:tc>
          <w:tcPr>
            <w:tcW w:w="2835" w:type="dxa"/>
          </w:tcPr>
          <w:p w:rsidR="008B2222" w:rsidRPr="000A4AFD" w:rsidRDefault="00D53467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 xml:space="preserve">Токмачев Александр </w:t>
            </w:r>
          </w:p>
        </w:tc>
        <w:tc>
          <w:tcPr>
            <w:tcW w:w="6096" w:type="dxa"/>
          </w:tcPr>
          <w:p w:rsidR="008B2222" w:rsidRPr="00B00211" w:rsidRDefault="00B00211" w:rsidP="00B00211">
            <w:pPr>
              <w:jc w:val="both"/>
              <w:rPr>
                <w:i/>
              </w:rPr>
            </w:pPr>
            <w:r>
              <w:rPr>
                <w:i/>
              </w:rPr>
              <w:t>начальник О</w:t>
            </w:r>
            <w:r w:rsidRPr="00B00211">
              <w:rPr>
                <w:i/>
              </w:rPr>
              <w:t>Б</w:t>
            </w:r>
            <w:r>
              <w:rPr>
                <w:i/>
              </w:rPr>
              <w:t xml:space="preserve">ЭП  Отдела </w:t>
            </w:r>
            <w:r w:rsidRPr="00B00211">
              <w:rPr>
                <w:i/>
              </w:rPr>
              <w:t>МВД России по г. Донецку, майор полиции</w:t>
            </w:r>
            <w:r w:rsidR="004C5898">
              <w:rPr>
                <w:i/>
              </w:rPr>
              <w:t xml:space="preserve"> (по согласованию)</w:t>
            </w:r>
          </w:p>
        </w:tc>
      </w:tr>
      <w:tr w:rsidR="008B2222" w:rsidRPr="006A6C26" w:rsidTr="008B2222">
        <w:tc>
          <w:tcPr>
            <w:tcW w:w="2835" w:type="dxa"/>
          </w:tcPr>
          <w:p w:rsidR="008B2222" w:rsidRPr="000A4AFD" w:rsidRDefault="008B2222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:rsidR="008B2222" w:rsidRPr="000A4AFD" w:rsidRDefault="008B2222" w:rsidP="00001B0D">
            <w:pPr>
              <w:jc w:val="both"/>
              <w:rPr>
                <w:i/>
              </w:rPr>
            </w:pPr>
          </w:p>
        </w:tc>
      </w:tr>
      <w:tr w:rsidR="008B2222" w:rsidRPr="006A6C26" w:rsidTr="008B2222">
        <w:tc>
          <w:tcPr>
            <w:tcW w:w="2835" w:type="dxa"/>
          </w:tcPr>
          <w:p w:rsidR="008B2222" w:rsidRPr="00F22C7B" w:rsidRDefault="003072A8" w:rsidP="000A4AF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 w:rsidRPr="00F22C7B">
              <w:rPr>
                <w:i/>
              </w:rPr>
              <w:t>Хриспенс Марина Алексеевна</w:t>
            </w:r>
          </w:p>
        </w:tc>
        <w:tc>
          <w:tcPr>
            <w:tcW w:w="6096" w:type="dxa"/>
          </w:tcPr>
          <w:p w:rsidR="00F22C7B" w:rsidRPr="00F22C7B" w:rsidRDefault="00F22C7B" w:rsidP="00F22C7B">
            <w:pPr>
              <w:jc w:val="both"/>
              <w:rPr>
                <w:i/>
              </w:rPr>
            </w:pPr>
            <w:r w:rsidRPr="00F22C7B">
              <w:rPr>
                <w:i/>
              </w:rPr>
              <w:t xml:space="preserve">старший государственный налоговый инспектор отдела камеральных проверок № 2 МРИ ФНС России          </w:t>
            </w:r>
            <w:r w:rsidR="004C5898">
              <w:rPr>
                <w:i/>
              </w:rPr>
              <w:t xml:space="preserve">     № 21 по Ростовской области (по согласованию)</w:t>
            </w:r>
          </w:p>
          <w:p w:rsidR="008B2222" w:rsidRPr="000A4AFD" w:rsidRDefault="008B2222" w:rsidP="00B35D1E">
            <w:pPr>
              <w:jc w:val="both"/>
              <w:rPr>
                <w:i/>
              </w:rPr>
            </w:pPr>
          </w:p>
        </w:tc>
      </w:tr>
      <w:tr w:rsidR="00C12FAD" w:rsidRPr="006A6C26" w:rsidTr="008B2222">
        <w:tc>
          <w:tcPr>
            <w:tcW w:w="2835" w:type="dxa"/>
          </w:tcPr>
          <w:p w:rsidR="00C12FAD" w:rsidRPr="00F22C7B" w:rsidRDefault="00C12FAD" w:rsidP="000A4AF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i/>
              </w:rPr>
            </w:pPr>
          </w:p>
        </w:tc>
        <w:tc>
          <w:tcPr>
            <w:tcW w:w="6096" w:type="dxa"/>
          </w:tcPr>
          <w:p w:rsidR="00C12FAD" w:rsidRPr="00F22C7B" w:rsidRDefault="00C12FAD" w:rsidP="00F22C7B">
            <w:pPr>
              <w:jc w:val="both"/>
              <w:rPr>
                <w:i/>
              </w:rPr>
            </w:pPr>
          </w:p>
        </w:tc>
      </w:tr>
      <w:tr w:rsidR="008B2222" w:rsidRPr="006A6C26" w:rsidTr="008B2222">
        <w:tc>
          <w:tcPr>
            <w:tcW w:w="2835" w:type="dxa"/>
          </w:tcPr>
          <w:p w:rsidR="008B2222" w:rsidRPr="000A4AFD" w:rsidRDefault="009F7128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bookmarkStart w:id="0" w:name="_GoBack"/>
            <w:bookmarkEnd w:id="0"/>
            <w:r>
              <w:rPr>
                <w:bCs/>
                <w:i/>
              </w:rPr>
              <w:t>Харитонова Наталья Алексеевна</w:t>
            </w:r>
          </w:p>
        </w:tc>
        <w:tc>
          <w:tcPr>
            <w:tcW w:w="6096" w:type="dxa"/>
          </w:tcPr>
          <w:p w:rsidR="008B2222" w:rsidRPr="000A4AFD" w:rsidRDefault="003072A8" w:rsidP="003072A8">
            <w:pPr>
              <w:jc w:val="both"/>
              <w:rPr>
                <w:i/>
              </w:rPr>
            </w:pPr>
            <w:r>
              <w:rPr>
                <w:i/>
              </w:rPr>
              <w:t xml:space="preserve">старший менеджер по обслуживанию дополнительного офиса </w:t>
            </w:r>
            <w:r w:rsidR="00FF4EA0">
              <w:rPr>
                <w:i/>
              </w:rPr>
              <w:t>№ 5221/0664</w:t>
            </w:r>
            <w:r w:rsidR="008B2222" w:rsidRPr="00B35D1E">
              <w:rPr>
                <w:i/>
              </w:rPr>
              <w:t xml:space="preserve"> </w:t>
            </w:r>
            <w:r w:rsidR="008B2222">
              <w:rPr>
                <w:i/>
              </w:rPr>
              <w:t>ПАО «</w:t>
            </w:r>
            <w:r w:rsidR="008B2222" w:rsidRPr="00B35D1E">
              <w:rPr>
                <w:i/>
              </w:rPr>
              <w:t>Сбербанка России</w:t>
            </w:r>
            <w:r w:rsidR="008B2222">
              <w:rPr>
                <w:i/>
              </w:rPr>
              <w:t xml:space="preserve">» </w:t>
            </w:r>
            <w:r w:rsidR="008B2222">
              <w:rPr>
                <w:i/>
              </w:rPr>
              <w:br/>
              <w:t>(по согласованию)</w:t>
            </w:r>
          </w:p>
        </w:tc>
      </w:tr>
    </w:tbl>
    <w:p w:rsidR="006A6C26" w:rsidRPr="006A6C26" w:rsidRDefault="006A6C26" w:rsidP="006A6C26">
      <w:pPr>
        <w:rPr>
          <w:sz w:val="20"/>
          <w:szCs w:val="20"/>
        </w:rPr>
      </w:pPr>
    </w:p>
    <w:p w:rsidR="00BD0F72" w:rsidRPr="00617759" w:rsidRDefault="00BD0F72" w:rsidP="00BD0F72">
      <w:pPr>
        <w:outlineLvl w:val="5"/>
        <w:rPr>
          <w:sz w:val="28"/>
          <w:szCs w:val="28"/>
        </w:rPr>
      </w:pPr>
    </w:p>
    <w:sectPr w:rsidR="00BD0F72" w:rsidRPr="00617759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082D" w:rsidRDefault="0078082D" w:rsidP="0070721C">
      <w:r>
        <w:separator/>
      </w:r>
    </w:p>
  </w:endnote>
  <w:endnote w:type="continuationSeparator" w:id="1">
    <w:p w:rsidR="0078082D" w:rsidRDefault="0078082D" w:rsidP="0070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082D" w:rsidRDefault="0078082D" w:rsidP="0070721C">
      <w:r>
        <w:separator/>
      </w:r>
    </w:p>
  </w:footnote>
  <w:footnote w:type="continuationSeparator" w:id="1">
    <w:p w:rsidR="0078082D" w:rsidRDefault="0078082D" w:rsidP="007072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6055"/>
    <w:rsid w:val="00001B0D"/>
    <w:rsid w:val="00033D41"/>
    <w:rsid w:val="00045747"/>
    <w:rsid w:val="00054601"/>
    <w:rsid w:val="00090A9B"/>
    <w:rsid w:val="000A4AFD"/>
    <w:rsid w:val="000D792F"/>
    <w:rsid w:val="000E3F79"/>
    <w:rsid w:val="000F7BD0"/>
    <w:rsid w:val="00103D66"/>
    <w:rsid w:val="00104626"/>
    <w:rsid w:val="001054AA"/>
    <w:rsid w:val="00135D82"/>
    <w:rsid w:val="001365F2"/>
    <w:rsid w:val="001401E9"/>
    <w:rsid w:val="00150920"/>
    <w:rsid w:val="00164CEE"/>
    <w:rsid w:val="001A6D4B"/>
    <w:rsid w:val="001C288E"/>
    <w:rsid w:val="001D2ADA"/>
    <w:rsid w:val="00213DB6"/>
    <w:rsid w:val="00246768"/>
    <w:rsid w:val="00265185"/>
    <w:rsid w:val="002824BD"/>
    <w:rsid w:val="003072A8"/>
    <w:rsid w:val="003664AA"/>
    <w:rsid w:val="00387972"/>
    <w:rsid w:val="003976A9"/>
    <w:rsid w:val="003D478D"/>
    <w:rsid w:val="003E7077"/>
    <w:rsid w:val="0040374B"/>
    <w:rsid w:val="00450D3E"/>
    <w:rsid w:val="00465042"/>
    <w:rsid w:val="00474241"/>
    <w:rsid w:val="004C5898"/>
    <w:rsid w:val="004F0E4F"/>
    <w:rsid w:val="00517615"/>
    <w:rsid w:val="00534231"/>
    <w:rsid w:val="00537099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617759"/>
    <w:rsid w:val="00622A12"/>
    <w:rsid w:val="006A6216"/>
    <w:rsid w:val="006A6C26"/>
    <w:rsid w:val="006E7E10"/>
    <w:rsid w:val="007068FE"/>
    <w:rsid w:val="0070721C"/>
    <w:rsid w:val="00716947"/>
    <w:rsid w:val="00723AE2"/>
    <w:rsid w:val="00725C36"/>
    <w:rsid w:val="007304B7"/>
    <w:rsid w:val="00732C7F"/>
    <w:rsid w:val="00756D8A"/>
    <w:rsid w:val="0078082D"/>
    <w:rsid w:val="00785E22"/>
    <w:rsid w:val="00883B30"/>
    <w:rsid w:val="008B2222"/>
    <w:rsid w:val="008F7321"/>
    <w:rsid w:val="00903AD1"/>
    <w:rsid w:val="00912458"/>
    <w:rsid w:val="009136F1"/>
    <w:rsid w:val="00934630"/>
    <w:rsid w:val="009617A5"/>
    <w:rsid w:val="0097258C"/>
    <w:rsid w:val="009A77A5"/>
    <w:rsid w:val="009F60AA"/>
    <w:rsid w:val="009F7128"/>
    <w:rsid w:val="00A02BD4"/>
    <w:rsid w:val="00A36767"/>
    <w:rsid w:val="00A375DF"/>
    <w:rsid w:val="00AD365D"/>
    <w:rsid w:val="00B00211"/>
    <w:rsid w:val="00B35D1E"/>
    <w:rsid w:val="00B35E1D"/>
    <w:rsid w:val="00B373DF"/>
    <w:rsid w:val="00B42A3C"/>
    <w:rsid w:val="00B44E30"/>
    <w:rsid w:val="00B52E9F"/>
    <w:rsid w:val="00B83ED9"/>
    <w:rsid w:val="00BA6055"/>
    <w:rsid w:val="00BC28A5"/>
    <w:rsid w:val="00BC73BF"/>
    <w:rsid w:val="00BD0F72"/>
    <w:rsid w:val="00BF7ACF"/>
    <w:rsid w:val="00BF7ECE"/>
    <w:rsid w:val="00C10DC6"/>
    <w:rsid w:val="00C12FAD"/>
    <w:rsid w:val="00C60629"/>
    <w:rsid w:val="00CB3E3B"/>
    <w:rsid w:val="00CB622C"/>
    <w:rsid w:val="00D05EAE"/>
    <w:rsid w:val="00D53467"/>
    <w:rsid w:val="00D60B4E"/>
    <w:rsid w:val="00D61A33"/>
    <w:rsid w:val="00D659D3"/>
    <w:rsid w:val="00D713F8"/>
    <w:rsid w:val="00DC5F0F"/>
    <w:rsid w:val="00DD51B2"/>
    <w:rsid w:val="00E408AE"/>
    <w:rsid w:val="00E411DB"/>
    <w:rsid w:val="00E42800"/>
    <w:rsid w:val="00E54EE2"/>
    <w:rsid w:val="00E63CA9"/>
    <w:rsid w:val="00EF7284"/>
    <w:rsid w:val="00F22C7B"/>
    <w:rsid w:val="00F52868"/>
    <w:rsid w:val="00F7111F"/>
    <w:rsid w:val="00F80954"/>
    <w:rsid w:val="00F8262D"/>
    <w:rsid w:val="00FA313B"/>
    <w:rsid w:val="00FA3E5E"/>
    <w:rsid w:val="00FC1F4D"/>
    <w:rsid w:val="00FC6DCB"/>
    <w:rsid w:val="00FD0432"/>
    <w:rsid w:val="00FE7E7C"/>
    <w:rsid w:val="00FF4E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467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5</cp:revision>
  <cp:lastPrinted>2022-01-26T11:24:00Z</cp:lastPrinted>
  <dcterms:created xsi:type="dcterms:W3CDTF">2022-01-25T11:06:00Z</dcterms:created>
  <dcterms:modified xsi:type="dcterms:W3CDTF">2022-01-26T11:24:00Z</dcterms:modified>
</cp:coreProperties>
</file>