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CE070C">
        <w:rPr>
          <w:szCs w:val="28"/>
        </w:rPr>
        <w:t>1</w:t>
      </w:r>
      <w:r w:rsidR="00F36978">
        <w:rPr>
          <w:szCs w:val="28"/>
        </w:rPr>
        <w:t>7</w:t>
      </w:r>
      <w:r w:rsidR="006942FE">
        <w:rPr>
          <w:szCs w:val="28"/>
        </w:rPr>
        <w:t xml:space="preserve"> августа</w:t>
      </w:r>
      <w:r>
        <w:rPr>
          <w:szCs w:val="28"/>
        </w:rPr>
        <w:t xml:space="preserve"> </w:t>
      </w:r>
      <w:r w:rsidR="008B31EB">
        <w:rPr>
          <w:szCs w:val="28"/>
        </w:rPr>
        <w:t>202</w:t>
      </w:r>
      <w:r w:rsidR="00CE070C">
        <w:rPr>
          <w:szCs w:val="28"/>
        </w:rPr>
        <w:t>5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F4228">
        <w:rPr>
          <w:szCs w:val="28"/>
        </w:rPr>
        <w:t>151-</w:t>
      </w:r>
      <w:r w:rsidR="00DB24D5">
        <w:rPr>
          <w:szCs w:val="28"/>
        </w:rPr>
        <w:t>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DB24D5" w:rsidP="00D6226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приостановлении полномочий члена </w:t>
            </w:r>
            <w:r w:rsidR="00D6226D">
              <w:rPr>
                <w:b/>
                <w:szCs w:val="28"/>
              </w:rPr>
              <w:t>участковой</w:t>
            </w:r>
            <w:r>
              <w:rPr>
                <w:b/>
                <w:szCs w:val="28"/>
              </w:rPr>
              <w:t xml:space="preserve"> избирательной комиссии </w:t>
            </w:r>
            <w:r w:rsidR="00D6226D">
              <w:rPr>
                <w:b/>
                <w:szCs w:val="28"/>
              </w:rPr>
              <w:t>№ 567</w:t>
            </w:r>
            <w:r w:rsidRPr="00FE6B2F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 правом решающего голоса Калиниченко Елены Петровны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317F43" w:rsidRDefault="00CE070C" w:rsidP="00317F43">
      <w:pPr>
        <w:jc w:val="both"/>
      </w:pPr>
      <w:r>
        <w:tab/>
      </w:r>
      <w:r w:rsidR="00DB24D5" w:rsidRPr="00422CB7">
        <w:rPr>
          <w:szCs w:val="28"/>
        </w:rPr>
        <w:t xml:space="preserve">В </w:t>
      </w:r>
      <w:r w:rsidR="00DB24D5">
        <w:rPr>
          <w:szCs w:val="28"/>
        </w:rPr>
        <w:t xml:space="preserve">соответствии </w:t>
      </w:r>
      <w:r w:rsidR="00DB24D5" w:rsidRPr="009F33ED">
        <w:rPr>
          <w:szCs w:val="28"/>
        </w:rPr>
        <w:t xml:space="preserve">с </w:t>
      </w:r>
      <w:r w:rsidR="00DB24D5">
        <w:rPr>
          <w:szCs w:val="28"/>
        </w:rPr>
        <w:t>подпунктом «</w:t>
      </w:r>
      <w:r w:rsidR="00F36978">
        <w:rPr>
          <w:szCs w:val="28"/>
        </w:rPr>
        <w:t>к</w:t>
      </w:r>
      <w:r w:rsidR="00DB24D5">
        <w:rPr>
          <w:szCs w:val="28"/>
        </w:rPr>
        <w:t xml:space="preserve">» </w:t>
      </w:r>
      <w:r w:rsidR="00DB24D5" w:rsidRPr="009F33ED">
        <w:rPr>
          <w:szCs w:val="28"/>
        </w:rPr>
        <w:t>пункт</w:t>
      </w:r>
      <w:r w:rsidR="00DB24D5">
        <w:rPr>
          <w:szCs w:val="28"/>
        </w:rPr>
        <w:t>а 1, пунктом 7 статьи 29</w:t>
      </w:r>
      <w:r w:rsidR="00DB24D5" w:rsidRPr="009F33ED">
        <w:rPr>
          <w:szCs w:val="28"/>
        </w:rPr>
        <w:t xml:space="preserve"> </w:t>
      </w:r>
      <w:r w:rsidR="00DB24D5">
        <w:rPr>
          <w:szCs w:val="28"/>
        </w:rPr>
        <w:t xml:space="preserve">Федерального </w:t>
      </w:r>
      <w:r w:rsidR="00F36978">
        <w:rPr>
          <w:szCs w:val="28"/>
        </w:rPr>
        <w:t xml:space="preserve"> закона от</w:t>
      </w:r>
      <w:r w:rsidR="00DB24D5">
        <w:rPr>
          <w:szCs w:val="28"/>
        </w:rPr>
        <w:t xml:space="preserve"> 12.06.2002 </w:t>
      </w:r>
      <w:r w:rsidR="00DB24D5" w:rsidRPr="009F33ED">
        <w:rPr>
          <w:szCs w:val="28"/>
        </w:rPr>
        <w:t xml:space="preserve">№ </w:t>
      </w:r>
      <w:r w:rsidR="00DB24D5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DB24D5" w:rsidRPr="009F33ED">
        <w:rPr>
          <w:szCs w:val="28"/>
        </w:rPr>
        <w:t>»,</w:t>
      </w:r>
      <w:r w:rsidR="00DB24D5">
        <w:rPr>
          <w:szCs w:val="28"/>
        </w:rPr>
        <w:t xml:space="preserve"> постановлением Территориальной избирательной комиссии г. Донецка Ростовской области от 21.07.2025 № 132-1 </w:t>
      </w:r>
      <w:r w:rsidR="00DB24D5" w:rsidRPr="00DB24D5">
        <w:rPr>
          <w:szCs w:val="28"/>
        </w:rPr>
        <w:t xml:space="preserve">«Об исключении кандидата Долгих Вячеслава Ивановича из списка кандидатов в депутаты Донецкой городской Думы восьмого созыва, выдвинутого </w:t>
      </w:r>
      <w:r w:rsidR="00DB24D5" w:rsidRPr="00E52C34">
        <w:rPr>
          <w:b/>
          <w:szCs w:val="28"/>
        </w:rPr>
        <w:t>РОСТОВСКИМ ОБЛАСТНЫМ ОТДЕЛЕНИЕМ политической партии «КОММУНИСТИЧЕСКАЯ ПАРТИЯ РОССИЙСКОЙ ФЕДЕРАЦИИ</w:t>
      </w:r>
      <w:r w:rsidR="00DB24D5" w:rsidRPr="00DB24D5">
        <w:rPr>
          <w:szCs w:val="28"/>
        </w:rPr>
        <w:t xml:space="preserve">» по одномандатному избирательному округу № 13 и заверении списка кандидатов </w:t>
      </w:r>
      <w:r w:rsidR="00DB24D5" w:rsidRPr="00DB24D5">
        <w:t xml:space="preserve">в депутаты Донецкой городской Думы восьмого созыва, </w:t>
      </w:r>
      <w:r w:rsidR="00DB24D5" w:rsidRPr="00DB24D5">
        <w:rPr>
          <w:szCs w:val="28"/>
        </w:rPr>
        <w:t xml:space="preserve">выдвинутых </w:t>
      </w:r>
      <w:r w:rsidR="00DB24D5" w:rsidRPr="00E52C34">
        <w:rPr>
          <w:b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DB24D5" w:rsidRPr="00DB24D5">
        <w:rPr>
          <w:szCs w:val="28"/>
        </w:rPr>
        <w:t xml:space="preserve"> по одномандатным избирательным округам на выборах депутатов Донецкой городской Думы восьмого созыва»</w:t>
      </w:r>
      <w:r w:rsidR="00DB24D5">
        <w:rPr>
          <w:szCs w:val="28"/>
        </w:rPr>
        <w:t>, в связи с выдвижением Узуна Александра Ивановича кандидатом в депутаты Донецкой городской Думы восьмого созыва по одномандатному избирательному округу № 16</w:t>
      </w:r>
      <w:r w:rsidR="00DB24D5" w:rsidRPr="00627C40">
        <w:rPr>
          <w:szCs w:val="28"/>
        </w:rPr>
        <w:t>,</w:t>
      </w:r>
    </w:p>
    <w:p w:rsidR="00317F43" w:rsidRDefault="00317F43" w:rsidP="00317F43">
      <w:pPr>
        <w:jc w:val="both"/>
        <w:rPr>
          <w:b/>
        </w:rPr>
      </w:pP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Pr="00FA1EF1">
        <w:rPr>
          <w:b w:val="0"/>
          <w:spacing w:val="0"/>
          <w:sz w:val="28"/>
        </w:rPr>
        <w:t>ПОСТАНОВЛЯЕТ:</w:t>
      </w:r>
    </w:p>
    <w:p w:rsidR="00DB24D5" w:rsidRPr="00DB24D5" w:rsidRDefault="00DB24D5" w:rsidP="00DB24D5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Pr="00DB24D5">
        <w:rPr>
          <w:szCs w:val="28"/>
        </w:rPr>
        <w:t xml:space="preserve">1.Приостановить полномочия члена </w:t>
      </w:r>
      <w:r w:rsidR="00E52C34">
        <w:rPr>
          <w:szCs w:val="28"/>
        </w:rPr>
        <w:t>участковой избирательной</w:t>
      </w:r>
      <w:r w:rsidR="00E52C34" w:rsidRPr="0032134C">
        <w:rPr>
          <w:szCs w:val="28"/>
        </w:rPr>
        <w:t xml:space="preserve"> комисси</w:t>
      </w:r>
      <w:r w:rsidR="00E52C34">
        <w:rPr>
          <w:szCs w:val="28"/>
        </w:rPr>
        <w:t>и</w:t>
      </w:r>
      <w:r w:rsidR="00E52C34" w:rsidRPr="0032134C">
        <w:rPr>
          <w:szCs w:val="28"/>
        </w:rPr>
        <w:t xml:space="preserve">  </w:t>
      </w:r>
      <w:r w:rsidR="00E52C34">
        <w:rPr>
          <w:szCs w:val="28"/>
        </w:rPr>
        <w:t>№</w:t>
      </w:r>
      <w:r w:rsidR="00E52C34" w:rsidRPr="0032134C">
        <w:rPr>
          <w:szCs w:val="28"/>
        </w:rPr>
        <w:t xml:space="preserve"> </w:t>
      </w:r>
      <w:r w:rsidR="00E52C34">
        <w:rPr>
          <w:szCs w:val="28"/>
        </w:rPr>
        <w:t>567</w:t>
      </w:r>
      <w:r w:rsidRPr="00DB24D5">
        <w:rPr>
          <w:i/>
          <w:szCs w:val="28"/>
        </w:rPr>
        <w:t xml:space="preserve"> </w:t>
      </w:r>
      <w:r w:rsidRPr="00DB24D5">
        <w:rPr>
          <w:szCs w:val="28"/>
        </w:rPr>
        <w:t xml:space="preserve">с правом решающего голоса </w:t>
      </w:r>
      <w:r w:rsidR="00E52C34">
        <w:rPr>
          <w:szCs w:val="28"/>
        </w:rPr>
        <w:t>Калиниченко Елены Петровны</w:t>
      </w:r>
      <w:r w:rsidRPr="00DB24D5">
        <w:rPr>
          <w:szCs w:val="28"/>
        </w:rPr>
        <w:t xml:space="preserve"> до момента утраты им статуса кандидата на выборах депутатов </w:t>
      </w:r>
      <w:r w:rsidR="00E52C34">
        <w:rPr>
          <w:szCs w:val="28"/>
        </w:rPr>
        <w:t>Донецкой городской Думы восьмого созыва</w:t>
      </w:r>
      <w:r w:rsidR="00F36978">
        <w:rPr>
          <w:szCs w:val="28"/>
        </w:rPr>
        <w:t>, назначенных на 14 сентября 2025 г</w:t>
      </w:r>
      <w:r w:rsidRPr="00DB24D5">
        <w:rPr>
          <w:szCs w:val="28"/>
        </w:rPr>
        <w:t xml:space="preserve">.  </w:t>
      </w:r>
    </w:p>
    <w:p w:rsidR="00DB24D5" w:rsidRDefault="00DB24D5" w:rsidP="00DB24D5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Pr="00DB24D5">
        <w:rPr>
          <w:szCs w:val="28"/>
        </w:rPr>
        <w:t>2.Нап</w:t>
      </w:r>
      <w:r w:rsidR="00F36978">
        <w:rPr>
          <w:szCs w:val="28"/>
        </w:rPr>
        <w:t xml:space="preserve">равить настоящее постановление </w:t>
      </w:r>
      <w:r w:rsidRPr="00DB24D5">
        <w:rPr>
          <w:szCs w:val="28"/>
        </w:rPr>
        <w:t xml:space="preserve">члену </w:t>
      </w:r>
      <w:r w:rsidR="00E52C34">
        <w:rPr>
          <w:szCs w:val="28"/>
        </w:rPr>
        <w:t>участковой избирательной</w:t>
      </w:r>
      <w:r w:rsidR="00E52C34" w:rsidRPr="0032134C">
        <w:rPr>
          <w:szCs w:val="28"/>
        </w:rPr>
        <w:t xml:space="preserve"> комисси</w:t>
      </w:r>
      <w:r w:rsidR="00E52C34">
        <w:rPr>
          <w:szCs w:val="28"/>
        </w:rPr>
        <w:t>и</w:t>
      </w:r>
      <w:r w:rsidR="00F36978">
        <w:rPr>
          <w:szCs w:val="28"/>
        </w:rPr>
        <w:t xml:space="preserve"> </w:t>
      </w:r>
      <w:r w:rsidR="00E52C34">
        <w:rPr>
          <w:szCs w:val="28"/>
        </w:rPr>
        <w:t>№</w:t>
      </w:r>
      <w:r w:rsidR="00E52C34" w:rsidRPr="0032134C">
        <w:rPr>
          <w:szCs w:val="28"/>
        </w:rPr>
        <w:t xml:space="preserve"> </w:t>
      </w:r>
      <w:r w:rsidR="00E52C34">
        <w:rPr>
          <w:szCs w:val="28"/>
        </w:rPr>
        <w:t>567</w:t>
      </w:r>
      <w:r w:rsidR="00E52C34" w:rsidRPr="00DB24D5">
        <w:rPr>
          <w:i/>
          <w:szCs w:val="28"/>
        </w:rPr>
        <w:t xml:space="preserve"> </w:t>
      </w:r>
      <w:r w:rsidR="00E52C34" w:rsidRPr="00DB24D5">
        <w:rPr>
          <w:szCs w:val="28"/>
        </w:rPr>
        <w:t xml:space="preserve">с правом решающего голоса </w:t>
      </w:r>
      <w:r w:rsidR="00E52C34">
        <w:rPr>
          <w:szCs w:val="28"/>
        </w:rPr>
        <w:t>Калиниченко Елены Петровны</w:t>
      </w:r>
      <w:r w:rsidRPr="00DB24D5">
        <w:rPr>
          <w:szCs w:val="28"/>
        </w:rPr>
        <w:t>.</w:t>
      </w:r>
    </w:p>
    <w:p w:rsidR="00F36978" w:rsidRPr="00DB24D5" w:rsidRDefault="00F36978" w:rsidP="00DB24D5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3.</w:t>
      </w:r>
      <w:r w:rsidRPr="00F36978">
        <w:rPr>
          <w:szCs w:val="28"/>
        </w:rPr>
        <w:t xml:space="preserve"> </w:t>
      </w:r>
      <w:r w:rsidRPr="00955CA0">
        <w:rPr>
          <w:szCs w:val="28"/>
        </w:rPr>
        <w:t>Направить настоящее постановление в участковую избирательную комиссию избирательного уч</w:t>
      </w:r>
      <w:r>
        <w:rPr>
          <w:szCs w:val="28"/>
        </w:rPr>
        <w:t>астка №567.</w:t>
      </w:r>
    </w:p>
    <w:p w:rsidR="007F785A" w:rsidRPr="00DB24D5" w:rsidRDefault="00DB24D5" w:rsidP="00DB24D5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ab/>
      </w:r>
      <w:r w:rsidR="00F36978">
        <w:rPr>
          <w:szCs w:val="28"/>
        </w:rPr>
        <w:t>4</w:t>
      </w:r>
      <w:r w:rsidR="007F785A" w:rsidRPr="00DB24D5">
        <w:rPr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3C1B1D" w:rsidRPr="00DB24D5">
        <w:rPr>
          <w:szCs w:val="28"/>
        </w:rPr>
        <w:t>города Донецка</w:t>
      </w:r>
      <w:r w:rsidR="007F785A" w:rsidRPr="00DB24D5">
        <w:rPr>
          <w:szCs w:val="28"/>
        </w:rPr>
        <w:t xml:space="preserve"> в информационно-телекоммуникационной сети «Интернет».</w:t>
      </w:r>
    </w:p>
    <w:p w:rsidR="003C1B1D" w:rsidRDefault="003C1B1D" w:rsidP="00DB24D5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E070C" w:rsidRPr="006366BB">
        <w:rPr>
          <w:szCs w:val="28"/>
        </w:rPr>
        <w:t>О.М. Гуревнина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E070C">
        <w:rPr>
          <w:szCs w:val="28"/>
        </w:rPr>
        <w:t>В.В.Ярченко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942FE" w:rsidRDefault="006942FE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0533D" w:rsidRDefault="0060533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sectPr w:rsidR="0060533D" w:rsidSect="00E52C34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B24" w:rsidRDefault="00372B24" w:rsidP="00F92C75">
      <w:r>
        <w:separator/>
      </w:r>
    </w:p>
  </w:endnote>
  <w:endnote w:type="continuationSeparator" w:id="1">
    <w:p w:rsidR="00372B24" w:rsidRDefault="00372B2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B24" w:rsidRDefault="00372B24" w:rsidP="00F92C75">
      <w:r>
        <w:separator/>
      </w:r>
    </w:p>
  </w:footnote>
  <w:footnote w:type="continuationSeparator" w:id="1">
    <w:p w:rsidR="00372B24" w:rsidRDefault="00372B2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D2D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D2D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226D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0350A"/>
    <w:rsid w:val="0001142C"/>
    <w:rsid w:val="0001641F"/>
    <w:rsid w:val="00025054"/>
    <w:rsid w:val="00034FDC"/>
    <w:rsid w:val="00035ADF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916A0"/>
    <w:rsid w:val="002A649B"/>
    <w:rsid w:val="002D0A63"/>
    <w:rsid w:val="002D2BDD"/>
    <w:rsid w:val="00317F43"/>
    <w:rsid w:val="00336F8A"/>
    <w:rsid w:val="00346E80"/>
    <w:rsid w:val="00372B24"/>
    <w:rsid w:val="00393A8D"/>
    <w:rsid w:val="003A34E6"/>
    <w:rsid w:val="003A4853"/>
    <w:rsid w:val="003C1B1D"/>
    <w:rsid w:val="003D2FAC"/>
    <w:rsid w:val="003E6162"/>
    <w:rsid w:val="003E7DC6"/>
    <w:rsid w:val="003F448B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4E71EC"/>
    <w:rsid w:val="00526A5E"/>
    <w:rsid w:val="00530BE5"/>
    <w:rsid w:val="00560277"/>
    <w:rsid w:val="00560BAC"/>
    <w:rsid w:val="005611F1"/>
    <w:rsid w:val="0059590A"/>
    <w:rsid w:val="005A7A20"/>
    <w:rsid w:val="005B136B"/>
    <w:rsid w:val="005F17D1"/>
    <w:rsid w:val="005F18F9"/>
    <w:rsid w:val="0060533D"/>
    <w:rsid w:val="00653FD4"/>
    <w:rsid w:val="006543F6"/>
    <w:rsid w:val="00654A98"/>
    <w:rsid w:val="00657784"/>
    <w:rsid w:val="006677E5"/>
    <w:rsid w:val="00673D0A"/>
    <w:rsid w:val="0068266C"/>
    <w:rsid w:val="00693009"/>
    <w:rsid w:val="006942FE"/>
    <w:rsid w:val="006B5952"/>
    <w:rsid w:val="006E0EAC"/>
    <w:rsid w:val="006F1A59"/>
    <w:rsid w:val="00724DE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795D"/>
    <w:rsid w:val="008B175C"/>
    <w:rsid w:val="008B31EB"/>
    <w:rsid w:val="008C2180"/>
    <w:rsid w:val="008D71FA"/>
    <w:rsid w:val="008E4EA2"/>
    <w:rsid w:val="009237C8"/>
    <w:rsid w:val="00924BC6"/>
    <w:rsid w:val="009265AD"/>
    <w:rsid w:val="00927506"/>
    <w:rsid w:val="00945879"/>
    <w:rsid w:val="00954FE9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B22AA"/>
    <w:rsid w:val="00AD0932"/>
    <w:rsid w:val="00AD2A11"/>
    <w:rsid w:val="00AE0413"/>
    <w:rsid w:val="00B313E7"/>
    <w:rsid w:val="00B507E3"/>
    <w:rsid w:val="00B540DD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070C"/>
    <w:rsid w:val="00D00F50"/>
    <w:rsid w:val="00D57220"/>
    <w:rsid w:val="00D6226D"/>
    <w:rsid w:val="00D6316D"/>
    <w:rsid w:val="00D63F26"/>
    <w:rsid w:val="00D901E7"/>
    <w:rsid w:val="00D94506"/>
    <w:rsid w:val="00D97FE0"/>
    <w:rsid w:val="00DA1E99"/>
    <w:rsid w:val="00DB24D5"/>
    <w:rsid w:val="00DB5364"/>
    <w:rsid w:val="00DC0029"/>
    <w:rsid w:val="00DC0AFE"/>
    <w:rsid w:val="00DC11DA"/>
    <w:rsid w:val="00DD0B71"/>
    <w:rsid w:val="00DF4228"/>
    <w:rsid w:val="00E02B8A"/>
    <w:rsid w:val="00E11B74"/>
    <w:rsid w:val="00E14D65"/>
    <w:rsid w:val="00E1534C"/>
    <w:rsid w:val="00E16B05"/>
    <w:rsid w:val="00E34826"/>
    <w:rsid w:val="00E47F95"/>
    <w:rsid w:val="00E50DD8"/>
    <w:rsid w:val="00E52C34"/>
    <w:rsid w:val="00E61587"/>
    <w:rsid w:val="00E732B4"/>
    <w:rsid w:val="00EA0F02"/>
    <w:rsid w:val="00EB09A1"/>
    <w:rsid w:val="00EB4B1D"/>
    <w:rsid w:val="00EC443F"/>
    <w:rsid w:val="00EE68FA"/>
    <w:rsid w:val="00F04DA0"/>
    <w:rsid w:val="00F250A5"/>
    <w:rsid w:val="00F2703F"/>
    <w:rsid w:val="00F36978"/>
    <w:rsid w:val="00F504A4"/>
    <w:rsid w:val="00F55ED5"/>
    <w:rsid w:val="00F60621"/>
    <w:rsid w:val="00F726AB"/>
    <w:rsid w:val="00F86BA7"/>
    <w:rsid w:val="00F92C75"/>
    <w:rsid w:val="00FA1EF1"/>
    <w:rsid w:val="00FB3D79"/>
    <w:rsid w:val="00FD0711"/>
    <w:rsid w:val="00FD2DEB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6053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">
    <w:name w:val="Адресат"/>
    <w:basedOn w:val="a"/>
    <w:qFormat/>
    <w:rsid w:val="0060533D"/>
    <w:pPr>
      <w:ind w:left="3969"/>
      <w:jc w:val="both"/>
    </w:pPr>
    <w:rPr>
      <w:sz w:val="16"/>
    </w:rPr>
  </w:style>
  <w:style w:type="paragraph" w:customStyle="1" w:styleId="af0">
    <w:name w:val="Содерж"/>
    <w:basedOn w:val="a"/>
    <w:rsid w:val="0060533D"/>
    <w:pPr>
      <w:keepNext/>
      <w:spacing w:after="120"/>
      <w:jc w:val="center"/>
    </w:pPr>
    <w:rPr>
      <w:b/>
    </w:rPr>
  </w:style>
  <w:style w:type="table" w:styleId="af1">
    <w:name w:val="Table Grid"/>
    <w:basedOn w:val="a1"/>
    <w:uiPriority w:val="59"/>
    <w:rsid w:val="00605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871D-5419-48D3-991A-BCBE84B0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ПОСТАНОВЛЕНИЕ</vt:lpstr>
      <vt:lpstr/>
    </vt:vector>
  </TitlesOfParts>
  <Company>ТИК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2025-08-21T11:23:00Z</cp:lastPrinted>
  <dcterms:created xsi:type="dcterms:W3CDTF">2025-08-17T05:46:00Z</dcterms:created>
  <dcterms:modified xsi:type="dcterms:W3CDTF">2025-08-21T11:23:00Z</dcterms:modified>
</cp:coreProperties>
</file>