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219" w:rsidRPr="0008741C" w:rsidRDefault="00A97219" w:rsidP="00A9721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</w:rPr>
        <w:br/>
      </w:r>
      <w:r w:rsidRPr="0008741C">
        <w:rPr>
          <w:b/>
          <w:sz w:val="28"/>
          <w:szCs w:val="28"/>
        </w:rPr>
        <w:t>ТЕРРИТОРИ</w:t>
      </w:r>
      <w:r>
        <w:rPr>
          <w:b/>
          <w:sz w:val="28"/>
          <w:szCs w:val="28"/>
        </w:rPr>
        <w:t>АЛЬНАЯ ИЗБИРАТЕЛЬНАЯ КОМИССИЯ</w:t>
      </w:r>
      <w:r>
        <w:rPr>
          <w:b/>
          <w:sz w:val="28"/>
          <w:szCs w:val="28"/>
        </w:rPr>
        <w:br/>
        <w:t>ГОРОДА ДОНЕЦКА РОСТОВСКОЙ ОБЛАСТИ</w:t>
      </w:r>
    </w:p>
    <w:p w:rsidR="00A97219" w:rsidRDefault="00A97219" w:rsidP="00A97219">
      <w:pPr>
        <w:jc w:val="center"/>
        <w:rPr>
          <w:b/>
          <w:sz w:val="28"/>
          <w:szCs w:val="28"/>
        </w:rPr>
      </w:pPr>
    </w:p>
    <w:p w:rsidR="00A97219" w:rsidRPr="0008741C" w:rsidRDefault="00A97219" w:rsidP="00A97219">
      <w:pPr>
        <w:jc w:val="center"/>
        <w:rPr>
          <w:b/>
          <w:sz w:val="28"/>
          <w:szCs w:val="28"/>
        </w:rPr>
      </w:pPr>
      <w:r w:rsidRPr="0008741C">
        <w:rPr>
          <w:b/>
          <w:sz w:val="28"/>
          <w:szCs w:val="28"/>
        </w:rPr>
        <w:t>ПОСТАНОВЛЕНИЕ</w:t>
      </w:r>
    </w:p>
    <w:p w:rsidR="00A97219" w:rsidRDefault="00A97219" w:rsidP="00A97219">
      <w:pPr>
        <w:pStyle w:val="aa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A97219" w:rsidRPr="0008741C" w:rsidRDefault="00A97219" w:rsidP="00A97219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26.06. 2025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г. Донецк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127-</w:t>
      </w:r>
      <w:r w:rsidR="00382113">
        <w:rPr>
          <w:sz w:val="28"/>
          <w:szCs w:val="28"/>
        </w:rPr>
        <w:t>20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Default="007A3566" w:rsidP="00591159">
      <w:pPr>
        <w:pStyle w:val="a5"/>
        <w:tabs>
          <w:tab w:val="clear" w:pos="1620"/>
          <w:tab w:val="left" w:pos="1560"/>
          <w:tab w:val="left" w:pos="7655"/>
          <w:tab w:val="left" w:pos="7797"/>
        </w:tabs>
        <w:spacing w:line="276" w:lineRule="auto"/>
        <w:ind w:left="1701" w:right="1416"/>
        <w:rPr>
          <w:szCs w:val="28"/>
        </w:rPr>
      </w:pPr>
      <w:r>
        <w:t>О</w:t>
      </w:r>
      <w:r w:rsidR="007409F2">
        <w:t>б</w:t>
      </w:r>
      <w:r w:rsidR="00382113"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избирательной комиссии города </w:t>
      </w:r>
      <w:r w:rsidR="00A97219">
        <w:t>Донецка Ростовской области</w:t>
      </w:r>
    </w:p>
    <w:p w:rsidR="0019503D" w:rsidRPr="00B708A8" w:rsidRDefault="0019503D" w:rsidP="00591159">
      <w:pPr>
        <w:pStyle w:val="3"/>
        <w:spacing w:after="0" w:line="276" w:lineRule="auto"/>
        <w:jc w:val="both"/>
        <w:rPr>
          <w:sz w:val="28"/>
          <w:szCs w:val="28"/>
        </w:rPr>
      </w:pPr>
    </w:p>
    <w:p w:rsidR="00E86ACB" w:rsidRPr="00115255" w:rsidRDefault="00A97219" w:rsidP="00115255">
      <w:pPr>
        <w:pStyle w:val="3"/>
        <w:ind w:firstLine="709"/>
        <w:jc w:val="both"/>
        <w:rPr>
          <w:bCs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>
        <w:rPr>
          <w:sz w:val="28"/>
          <w:szCs w:val="28"/>
        </w:rPr>
        <w:t xml:space="preserve"> соответствии со</w:t>
      </w:r>
      <w:r w:rsidRPr="005E418E">
        <w:rPr>
          <w:sz w:val="28"/>
          <w:szCs w:val="28"/>
        </w:rPr>
        <w:t xml:space="preserve"> статье</w:t>
      </w:r>
      <w:r>
        <w:rPr>
          <w:sz w:val="28"/>
          <w:szCs w:val="28"/>
        </w:rPr>
        <w:t>й 60 Федерального закона от 12.06.</w:t>
      </w:r>
      <w:r w:rsidRPr="005E418E">
        <w:rPr>
          <w:sz w:val="28"/>
          <w:szCs w:val="28"/>
        </w:rPr>
        <w:t>2002№ 67-ФЗ «Об основных гарантиях избирательных прав и права на участие в референду</w:t>
      </w:r>
      <w:r>
        <w:rPr>
          <w:sz w:val="28"/>
          <w:szCs w:val="28"/>
        </w:rPr>
        <w:t xml:space="preserve">ме граждан Российской Федерации», </w:t>
      </w:r>
      <w:r w:rsidRPr="00DD277F">
        <w:rPr>
          <w:sz w:val="28"/>
          <w:szCs w:val="28"/>
        </w:rPr>
        <w:t>стать</w:t>
      </w:r>
      <w:r>
        <w:rPr>
          <w:sz w:val="28"/>
          <w:szCs w:val="28"/>
        </w:rPr>
        <w:t>ей</w:t>
      </w:r>
      <w:r w:rsidRPr="00DD277F">
        <w:rPr>
          <w:sz w:val="28"/>
          <w:szCs w:val="28"/>
        </w:rPr>
        <w:t xml:space="preserve"> 54 Областного закона от 12.05.2016 № 525-ЗС «О выборах и референдумах в Ростовской области»</w:t>
      </w:r>
      <w:r w:rsidR="00115255">
        <w:rPr>
          <w:sz w:val="28"/>
          <w:szCs w:val="28"/>
          <w:lang w:val="ru-RU"/>
        </w:rPr>
        <w:t>,  постановлением Избирательной комиссии Ростовской области от 23.06.2022 г. № 221-7 «</w:t>
      </w:r>
      <w:r w:rsidR="00115255" w:rsidRPr="00115255">
        <w:rPr>
          <w:bCs/>
          <w:sz w:val="28"/>
          <w:szCs w:val="28"/>
        </w:rPr>
        <w:t>О Примерном положении о Контрольно-ревизионной службе при территориальной избирательной комиссии на выборах депутатов представительных органов муниципальных образований в Ростовской области</w:t>
      </w:r>
      <w:r w:rsidR="00115255">
        <w:rPr>
          <w:bCs/>
          <w:sz w:val="28"/>
          <w:szCs w:val="28"/>
          <w:lang w:val="ru-RU"/>
        </w:rPr>
        <w:t>»</w:t>
      </w:r>
      <w:r w:rsidR="00382113">
        <w:rPr>
          <w:bCs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и </w:t>
      </w:r>
      <w:r>
        <w:rPr>
          <w:sz w:val="28"/>
          <w:szCs w:val="28"/>
        </w:rPr>
        <w:t>в</w:t>
      </w:r>
      <w:r w:rsidR="00382113">
        <w:rPr>
          <w:sz w:val="28"/>
          <w:szCs w:val="28"/>
          <w:lang w:val="ru-RU"/>
        </w:rPr>
        <w:t xml:space="preserve"> </w:t>
      </w:r>
      <w:r w:rsidR="00B708A8" w:rsidRPr="00B708A8">
        <w:rPr>
          <w:sz w:val="28"/>
          <w:szCs w:val="28"/>
        </w:rPr>
        <w:t xml:space="preserve">целях обеспечения деятельности Контрольно-ревизионной службы при Территориальной избирательной комиссии города </w:t>
      </w:r>
      <w:r>
        <w:rPr>
          <w:sz w:val="28"/>
          <w:szCs w:val="28"/>
          <w:lang w:val="ru-RU"/>
        </w:rPr>
        <w:t>Донецка Ростовской области</w:t>
      </w:r>
      <w:r w:rsidR="00B708A8" w:rsidRPr="00B708A8">
        <w:rPr>
          <w:sz w:val="28"/>
          <w:szCs w:val="28"/>
        </w:rPr>
        <w:t xml:space="preserve"> при проведении выборов </w:t>
      </w:r>
      <w:r w:rsidR="00B708A8" w:rsidRPr="00B708A8">
        <w:rPr>
          <w:bCs/>
          <w:sz w:val="28"/>
          <w:szCs w:val="28"/>
        </w:rPr>
        <w:t xml:space="preserve">депутатов </w:t>
      </w:r>
      <w:r>
        <w:rPr>
          <w:bCs/>
          <w:sz w:val="28"/>
          <w:szCs w:val="28"/>
          <w:lang w:val="ru-RU"/>
        </w:rPr>
        <w:t>Донецкой</w:t>
      </w:r>
      <w:r w:rsidR="00B708A8" w:rsidRPr="00B708A8">
        <w:rPr>
          <w:bCs/>
          <w:sz w:val="28"/>
          <w:szCs w:val="28"/>
        </w:rPr>
        <w:t xml:space="preserve"> городской Думы</w:t>
      </w:r>
      <w:r>
        <w:rPr>
          <w:bCs/>
          <w:sz w:val="28"/>
          <w:szCs w:val="28"/>
          <w:lang w:val="ru-RU"/>
        </w:rPr>
        <w:t xml:space="preserve"> восьмого созыва</w:t>
      </w:r>
      <w:r>
        <w:rPr>
          <w:bCs/>
          <w:sz w:val="28"/>
          <w:szCs w:val="28"/>
        </w:rPr>
        <w:t>,</w:t>
      </w:r>
    </w:p>
    <w:p w:rsidR="007A3566" w:rsidRPr="007A3566" w:rsidRDefault="007A3566" w:rsidP="00591159">
      <w:pPr>
        <w:pStyle w:val="3"/>
        <w:spacing w:after="0" w:line="276" w:lineRule="auto"/>
        <w:ind w:firstLine="709"/>
        <w:jc w:val="both"/>
        <w:rPr>
          <w:sz w:val="28"/>
          <w:szCs w:val="28"/>
        </w:rPr>
      </w:pPr>
    </w:p>
    <w:p w:rsidR="00B708A8" w:rsidRPr="00A97219" w:rsidRDefault="00B708A8" w:rsidP="00591159">
      <w:pPr>
        <w:pStyle w:val="3"/>
        <w:spacing w:after="0" w:line="276" w:lineRule="auto"/>
        <w:ind w:firstLine="709"/>
        <w:jc w:val="center"/>
        <w:rPr>
          <w:sz w:val="28"/>
          <w:szCs w:val="28"/>
        </w:rPr>
      </w:pPr>
      <w:r w:rsidRPr="00B708A8">
        <w:rPr>
          <w:sz w:val="28"/>
          <w:szCs w:val="28"/>
        </w:rPr>
        <w:t>Территориальная избирательная</w:t>
      </w:r>
      <w:r w:rsidR="007409F2">
        <w:rPr>
          <w:sz w:val="28"/>
          <w:szCs w:val="28"/>
        </w:rPr>
        <w:t xml:space="preserve"> комиссия города </w:t>
      </w:r>
      <w:r w:rsidR="00A97219">
        <w:rPr>
          <w:sz w:val="28"/>
          <w:szCs w:val="28"/>
        </w:rPr>
        <w:t>Донецка</w:t>
      </w:r>
      <w:r w:rsidR="00382113">
        <w:rPr>
          <w:sz w:val="28"/>
          <w:szCs w:val="28"/>
          <w:lang w:val="ru-RU"/>
        </w:rPr>
        <w:t xml:space="preserve"> </w:t>
      </w:r>
      <w:r w:rsidRPr="00A97219">
        <w:rPr>
          <w:sz w:val="28"/>
          <w:szCs w:val="28"/>
        </w:rPr>
        <w:t>ПОСТАНОВЛЯЕТ:</w:t>
      </w:r>
    </w:p>
    <w:p w:rsidR="00B708A8" w:rsidRPr="00A97219" w:rsidRDefault="00B708A8" w:rsidP="00591159">
      <w:pPr>
        <w:pStyle w:val="3"/>
        <w:spacing w:after="0" w:line="276" w:lineRule="auto"/>
        <w:ind w:firstLine="709"/>
        <w:jc w:val="both"/>
        <w:rPr>
          <w:sz w:val="28"/>
          <w:szCs w:val="28"/>
        </w:rPr>
      </w:pPr>
    </w:p>
    <w:p w:rsidR="009F1AE9" w:rsidRDefault="0019503D" w:rsidP="00591159">
      <w:pPr>
        <w:pStyle w:val="3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708A8" w:rsidRPr="00B708A8">
        <w:rPr>
          <w:sz w:val="28"/>
          <w:szCs w:val="28"/>
        </w:rPr>
        <w:t xml:space="preserve">Утвердить прилагаемое </w:t>
      </w:r>
      <w:r w:rsidR="00B673FC">
        <w:rPr>
          <w:sz w:val="28"/>
          <w:szCs w:val="28"/>
        </w:rPr>
        <w:t>Положение</w:t>
      </w:r>
      <w:r w:rsidR="00382113">
        <w:rPr>
          <w:sz w:val="28"/>
          <w:szCs w:val="28"/>
          <w:lang w:val="ru-RU"/>
        </w:rPr>
        <w:t xml:space="preserve"> </w:t>
      </w:r>
      <w:r w:rsidR="00B708A8">
        <w:rPr>
          <w:bCs/>
          <w:sz w:val="28"/>
          <w:szCs w:val="28"/>
        </w:rPr>
        <w:t>о К</w:t>
      </w:r>
      <w:r w:rsidR="00E86ACB" w:rsidRPr="00E86ACB">
        <w:rPr>
          <w:bCs/>
          <w:sz w:val="28"/>
          <w:szCs w:val="28"/>
        </w:rPr>
        <w:t xml:space="preserve">онтрольно-ревизионной службе при </w:t>
      </w:r>
      <w:r w:rsidR="00B708A8">
        <w:rPr>
          <w:bCs/>
          <w:sz w:val="28"/>
          <w:szCs w:val="28"/>
        </w:rPr>
        <w:t>Т</w:t>
      </w:r>
      <w:r w:rsidR="00E86ACB" w:rsidRPr="00E86ACB">
        <w:rPr>
          <w:bCs/>
          <w:sz w:val="28"/>
          <w:szCs w:val="28"/>
        </w:rPr>
        <w:t xml:space="preserve">ерриториальной избирательной комиссии </w:t>
      </w:r>
      <w:r w:rsidR="00B708A8">
        <w:rPr>
          <w:bCs/>
          <w:sz w:val="28"/>
          <w:szCs w:val="28"/>
        </w:rPr>
        <w:t xml:space="preserve">города </w:t>
      </w:r>
      <w:r w:rsidR="00A97219">
        <w:rPr>
          <w:bCs/>
          <w:sz w:val="28"/>
          <w:szCs w:val="28"/>
          <w:lang w:val="ru-RU"/>
        </w:rPr>
        <w:t>Донецка Ростовской области</w:t>
      </w:r>
      <w:r w:rsidR="009F1AE9">
        <w:rPr>
          <w:sz w:val="28"/>
          <w:szCs w:val="28"/>
        </w:rPr>
        <w:t>.</w:t>
      </w:r>
    </w:p>
    <w:p w:rsidR="00A97219" w:rsidRDefault="00591159" w:rsidP="00A97219">
      <w:pPr>
        <w:tabs>
          <w:tab w:val="left" w:pos="1276"/>
        </w:tabs>
        <w:spacing w:line="360" w:lineRule="auto"/>
        <w:ind w:firstLine="700"/>
        <w:jc w:val="both"/>
        <w:rPr>
          <w:bCs/>
          <w:sz w:val="28"/>
        </w:rPr>
      </w:pPr>
      <w:r>
        <w:rPr>
          <w:sz w:val="28"/>
          <w:szCs w:val="28"/>
        </w:rPr>
        <w:t>2</w:t>
      </w:r>
      <w:r w:rsidR="00B708A8">
        <w:rPr>
          <w:sz w:val="28"/>
          <w:szCs w:val="28"/>
        </w:rPr>
        <w:t>. </w:t>
      </w:r>
      <w:r w:rsidR="00A97219" w:rsidRPr="00C921B9">
        <w:rPr>
          <w:sz w:val="28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97219" w:rsidRPr="00C921B9">
        <w:rPr>
          <w:bCs/>
          <w:sz w:val="28"/>
        </w:rPr>
        <w:t>.</w:t>
      </w:r>
    </w:p>
    <w:p w:rsidR="00A97219" w:rsidRDefault="00A97219" w:rsidP="00A97219">
      <w:pPr>
        <w:spacing w:line="360" w:lineRule="auto"/>
        <w:rPr>
          <w:sz w:val="28"/>
          <w:szCs w:val="28"/>
        </w:rPr>
      </w:pPr>
    </w:p>
    <w:p w:rsidR="00A97219" w:rsidRDefault="00A97219" w:rsidP="00A97219">
      <w:pPr>
        <w:spacing w:line="360" w:lineRule="auto"/>
        <w:rPr>
          <w:sz w:val="28"/>
          <w:szCs w:val="28"/>
        </w:rPr>
      </w:pPr>
      <w:r w:rsidRPr="00A07501">
        <w:rPr>
          <w:sz w:val="28"/>
          <w:szCs w:val="28"/>
        </w:rPr>
        <w:t>Председатель комиссии</w:t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>
        <w:rPr>
          <w:sz w:val="28"/>
          <w:szCs w:val="28"/>
        </w:rPr>
        <w:t>О.М.Гуревнина</w:t>
      </w:r>
    </w:p>
    <w:p w:rsidR="00A97219" w:rsidRPr="00A07501" w:rsidRDefault="00A97219" w:rsidP="00A97219">
      <w:pPr>
        <w:spacing w:line="360" w:lineRule="auto"/>
        <w:rPr>
          <w:sz w:val="28"/>
          <w:szCs w:val="28"/>
        </w:rPr>
      </w:pPr>
      <w:r w:rsidRPr="00A07501">
        <w:rPr>
          <w:sz w:val="28"/>
          <w:szCs w:val="28"/>
        </w:rPr>
        <w:t>Секретарь комиссии</w:t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>
        <w:rPr>
          <w:sz w:val="28"/>
          <w:szCs w:val="28"/>
        </w:rPr>
        <w:t>В.В.Ярченко</w:t>
      </w:r>
    </w:p>
    <w:p w:rsidR="00B708A8" w:rsidRPr="00B708A8" w:rsidRDefault="00B708A8" w:rsidP="00494B1D">
      <w:pPr>
        <w:pStyle w:val="6"/>
        <w:spacing w:before="0" w:after="0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br w:type="page"/>
      </w:r>
      <w:r w:rsidRPr="00B708A8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A97219" w:rsidRDefault="00B708A8" w:rsidP="00494B1D">
      <w:pPr>
        <w:keepNext/>
        <w:ind w:left="5103"/>
        <w:jc w:val="center"/>
        <w:outlineLvl w:val="5"/>
        <w:rPr>
          <w:bCs/>
          <w:sz w:val="28"/>
          <w:szCs w:val="28"/>
        </w:rPr>
      </w:pPr>
      <w:r w:rsidRPr="00B708A8">
        <w:rPr>
          <w:bCs/>
          <w:sz w:val="28"/>
          <w:szCs w:val="28"/>
        </w:rPr>
        <w:t xml:space="preserve">постановлением Территориальной избирательной комиссии города </w:t>
      </w:r>
      <w:r w:rsidR="00A97219">
        <w:rPr>
          <w:bCs/>
          <w:sz w:val="28"/>
          <w:szCs w:val="28"/>
        </w:rPr>
        <w:t>Донецка Ростовской области</w:t>
      </w:r>
    </w:p>
    <w:p w:rsidR="00B708A8" w:rsidRDefault="00B708A8" w:rsidP="00494B1D">
      <w:pPr>
        <w:keepNext/>
        <w:ind w:left="5103"/>
        <w:jc w:val="center"/>
        <w:outlineLvl w:val="5"/>
        <w:rPr>
          <w:sz w:val="28"/>
          <w:szCs w:val="28"/>
        </w:rPr>
      </w:pPr>
      <w:r w:rsidRPr="00382113">
        <w:rPr>
          <w:sz w:val="28"/>
          <w:szCs w:val="28"/>
        </w:rPr>
        <w:t xml:space="preserve">от </w:t>
      </w:r>
      <w:r w:rsidR="00382113" w:rsidRPr="00382113">
        <w:rPr>
          <w:sz w:val="28"/>
          <w:szCs w:val="28"/>
        </w:rPr>
        <w:t>26</w:t>
      </w:r>
      <w:r w:rsidR="00591159" w:rsidRPr="00382113">
        <w:rPr>
          <w:sz w:val="28"/>
          <w:szCs w:val="28"/>
        </w:rPr>
        <w:t>.06.2025</w:t>
      </w:r>
      <w:r w:rsidRPr="00382113">
        <w:rPr>
          <w:sz w:val="28"/>
          <w:szCs w:val="28"/>
        </w:rPr>
        <w:t xml:space="preserve"> № </w:t>
      </w:r>
      <w:r w:rsidR="00591159" w:rsidRPr="00382113">
        <w:rPr>
          <w:sz w:val="28"/>
          <w:szCs w:val="28"/>
        </w:rPr>
        <w:t>12</w:t>
      </w:r>
      <w:r w:rsidR="00382113" w:rsidRPr="00382113">
        <w:rPr>
          <w:sz w:val="28"/>
          <w:szCs w:val="28"/>
        </w:rPr>
        <w:t>7</w:t>
      </w:r>
      <w:r w:rsidR="00591159" w:rsidRPr="00382113">
        <w:rPr>
          <w:sz w:val="28"/>
          <w:szCs w:val="28"/>
        </w:rPr>
        <w:t>-</w:t>
      </w:r>
      <w:r w:rsidR="00382113" w:rsidRPr="00382113">
        <w:rPr>
          <w:sz w:val="28"/>
          <w:szCs w:val="28"/>
        </w:rPr>
        <w:t>20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Pr="00115255" w:rsidRDefault="00494B1D" w:rsidP="00D3440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115255">
        <w:rPr>
          <w:rFonts w:eastAsia="Calibri"/>
          <w:b/>
          <w:sz w:val="28"/>
          <w:szCs w:val="28"/>
          <w:lang w:eastAsia="en-US"/>
        </w:rPr>
        <w:t>ПОЛОЖЕНИЕ</w:t>
      </w:r>
    </w:p>
    <w:p w:rsidR="00115255" w:rsidRDefault="00494B1D" w:rsidP="00D34407">
      <w:pPr>
        <w:ind w:right="424"/>
        <w:jc w:val="center"/>
        <w:rPr>
          <w:rFonts w:eastAsia="Calibri"/>
          <w:b/>
          <w:sz w:val="28"/>
          <w:szCs w:val="28"/>
          <w:lang w:eastAsia="en-US"/>
        </w:rPr>
      </w:pPr>
      <w:r w:rsidRPr="00115255">
        <w:rPr>
          <w:rFonts w:eastAsia="Calibri"/>
          <w:b/>
          <w:sz w:val="28"/>
          <w:szCs w:val="28"/>
          <w:lang w:eastAsia="en-US"/>
        </w:rPr>
        <w:t xml:space="preserve">о Контрольно-ревизионной службе </w:t>
      </w:r>
    </w:p>
    <w:p w:rsidR="00115255" w:rsidRDefault="00494B1D" w:rsidP="00115255">
      <w:pPr>
        <w:ind w:right="424"/>
        <w:jc w:val="center"/>
        <w:rPr>
          <w:rFonts w:eastAsia="Calibri"/>
          <w:b/>
          <w:sz w:val="28"/>
          <w:szCs w:val="28"/>
          <w:lang w:eastAsia="en-US"/>
        </w:rPr>
      </w:pPr>
      <w:r w:rsidRPr="00115255">
        <w:rPr>
          <w:rFonts w:eastAsia="Calibri"/>
          <w:b/>
          <w:sz w:val="28"/>
          <w:szCs w:val="28"/>
          <w:lang w:eastAsia="en-US"/>
        </w:rPr>
        <w:t xml:space="preserve">при </w:t>
      </w:r>
      <w:r w:rsidR="00D34407" w:rsidRPr="00115255">
        <w:rPr>
          <w:rFonts w:eastAsia="Calibri"/>
          <w:b/>
          <w:sz w:val="28"/>
          <w:szCs w:val="28"/>
          <w:lang w:eastAsia="en-US"/>
        </w:rPr>
        <w:t>Территориальной</w:t>
      </w:r>
      <w:r w:rsidR="00382113">
        <w:rPr>
          <w:rFonts w:eastAsia="Calibri"/>
          <w:b/>
          <w:sz w:val="28"/>
          <w:szCs w:val="28"/>
          <w:lang w:eastAsia="en-US"/>
        </w:rPr>
        <w:t xml:space="preserve"> </w:t>
      </w:r>
      <w:r w:rsidR="00D34407" w:rsidRPr="00115255">
        <w:rPr>
          <w:rFonts w:eastAsia="Calibri"/>
          <w:b/>
          <w:sz w:val="28"/>
          <w:szCs w:val="28"/>
          <w:lang w:eastAsia="en-US"/>
        </w:rPr>
        <w:t xml:space="preserve">избирательной комиссии </w:t>
      </w:r>
    </w:p>
    <w:p w:rsidR="00494B1D" w:rsidRDefault="00D34407" w:rsidP="00115255">
      <w:pPr>
        <w:ind w:right="424"/>
        <w:jc w:val="center"/>
        <w:rPr>
          <w:rFonts w:eastAsia="Calibri"/>
          <w:b/>
          <w:sz w:val="28"/>
          <w:szCs w:val="28"/>
          <w:lang w:eastAsia="en-US"/>
        </w:rPr>
      </w:pPr>
      <w:r w:rsidRPr="00115255">
        <w:rPr>
          <w:rFonts w:eastAsia="Calibri"/>
          <w:b/>
          <w:sz w:val="28"/>
          <w:szCs w:val="28"/>
          <w:lang w:eastAsia="en-US"/>
        </w:rPr>
        <w:t xml:space="preserve">города </w:t>
      </w:r>
      <w:r w:rsidR="00A97219" w:rsidRPr="00115255">
        <w:rPr>
          <w:rFonts w:eastAsia="Calibri"/>
          <w:b/>
          <w:sz w:val="28"/>
          <w:szCs w:val="28"/>
          <w:lang w:eastAsia="en-US"/>
        </w:rPr>
        <w:t>Донецка Ростовской области</w:t>
      </w:r>
    </w:p>
    <w:p w:rsidR="00115255" w:rsidRPr="00115255" w:rsidRDefault="00115255" w:rsidP="00115255">
      <w:pPr>
        <w:ind w:right="424"/>
        <w:jc w:val="center"/>
        <w:rPr>
          <w:rFonts w:eastAsia="Calibri"/>
          <w:b/>
          <w:sz w:val="28"/>
          <w:szCs w:val="28"/>
          <w:lang w:eastAsia="en-US"/>
        </w:rPr>
      </w:pPr>
    </w:p>
    <w:p w:rsidR="00115255" w:rsidRPr="00115255" w:rsidRDefault="00115255" w:rsidP="00115255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>1. Общие положения</w:t>
      </w:r>
    </w:p>
    <w:p w:rsidR="00115255" w:rsidRDefault="00115255" w:rsidP="00115255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1.1. Контрольно-ревизионная служба </w:t>
      </w:r>
      <w:r w:rsidRPr="00463A1E">
        <w:rPr>
          <w:rFonts w:eastAsia="Calibri"/>
          <w:sz w:val="28"/>
          <w:szCs w:val="28"/>
          <w:lang w:eastAsia="en-US"/>
        </w:rPr>
        <w:t xml:space="preserve">при </w:t>
      </w:r>
      <w:r>
        <w:rPr>
          <w:rFonts w:eastAsia="Calibri"/>
          <w:sz w:val="28"/>
          <w:szCs w:val="28"/>
          <w:lang w:eastAsia="en-US"/>
        </w:rPr>
        <w:t xml:space="preserve">территориальной </w:t>
      </w:r>
      <w:r w:rsidRPr="00463A1E">
        <w:rPr>
          <w:rFonts w:eastAsia="Calibri"/>
          <w:sz w:val="28"/>
          <w:szCs w:val="28"/>
          <w:lang w:eastAsia="en-US"/>
        </w:rPr>
        <w:t>избирательной комиссии</w:t>
      </w:r>
      <w:r w:rsidR="0038211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города Донецка Ростовской области (далее – КРС) создается Территориальной избирательной комиссией города Донецка Ростовской области, </w:t>
      </w:r>
      <w:r w:rsidRPr="00673C12">
        <w:rPr>
          <w:rFonts w:eastAsia="Calibri"/>
          <w:sz w:val="28"/>
          <w:szCs w:val="28"/>
          <w:lang w:eastAsia="en-US"/>
        </w:rPr>
        <w:t>организующ</w:t>
      </w:r>
      <w:r>
        <w:rPr>
          <w:rFonts w:eastAsia="Calibri"/>
          <w:sz w:val="28"/>
          <w:szCs w:val="28"/>
          <w:lang w:eastAsia="en-US"/>
        </w:rPr>
        <w:t>ей</w:t>
      </w:r>
      <w:r w:rsidRPr="00673C12">
        <w:rPr>
          <w:rFonts w:eastAsia="Calibri"/>
          <w:sz w:val="28"/>
          <w:szCs w:val="28"/>
          <w:lang w:eastAsia="en-US"/>
        </w:rPr>
        <w:t xml:space="preserve"> и обеспечивающ</w:t>
      </w:r>
      <w:r>
        <w:rPr>
          <w:rFonts w:eastAsia="Calibri"/>
          <w:sz w:val="28"/>
          <w:szCs w:val="28"/>
          <w:lang w:eastAsia="en-US"/>
        </w:rPr>
        <w:t>ей</w:t>
      </w:r>
      <w:r w:rsidRPr="00673C12">
        <w:rPr>
          <w:rFonts w:eastAsia="Calibri"/>
          <w:sz w:val="28"/>
          <w:szCs w:val="28"/>
          <w:lang w:eastAsia="en-US"/>
        </w:rPr>
        <w:t xml:space="preserve"> подготовку и проведение выборов</w:t>
      </w:r>
      <w:r w:rsidR="00382113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</w:rPr>
        <w:t xml:space="preserve">депутатов Донецкой городской Думы восьмого созыва </w:t>
      </w:r>
      <w:r>
        <w:rPr>
          <w:rFonts w:eastAsia="Calibri"/>
          <w:sz w:val="28"/>
          <w:szCs w:val="28"/>
          <w:lang w:eastAsia="en-US"/>
        </w:rPr>
        <w:t xml:space="preserve">(далее – Комиссия), </w:t>
      </w:r>
      <w:r w:rsidRPr="00FB3C4F">
        <w:rPr>
          <w:rFonts w:eastAsia="Calibri"/>
          <w:sz w:val="28"/>
          <w:szCs w:val="28"/>
          <w:lang w:eastAsia="en-US"/>
        </w:rPr>
        <w:t>на основании статьи 60 Федерального закона от 12</w:t>
      </w:r>
      <w:r>
        <w:rPr>
          <w:rFonts w:eastAsia="Calibri"/>
          <w:sz w:val="28"/>
          <w:szCs w:val="28"/>
          <w:lang w:eastAsia="en-US"/>
        </w:rPr>
        <w:t>.06.</w:t>
      </w:r>
      <w:r w:rsidRPr="00FB3C4F">
        <w:rPr>
          <w:rFonts w:eastAsia="Calibri"/>
          <w:sz w:val="28"/>
          <w:szCs w:val="28"/>
          <w:lang w:eastAsia="en-US"/>
        </w:rPr>
        <w:t>2002 № 67-ФЗ «Об основных гарантиях избирательных прав и права на участие в референдуме граждан Российской Федерации</w:t>
      </w:r>
      <w:r>
        <w:rPr>
          <w:rFonts w:eastAsia="Calibri"/>
          <w:sz w:val="28"/>
          <w:szCs w:val="28"/>
          <w:lang w:eastAsia="en-US"/>
        </w:rPr>
        <w:t>» и статьи 54 Областного закона от 12.05.2016 № 525-ЗС «О выборах и референдумах в Ростовской области»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1.3. 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</w:t>
      </w:r>
      <w:r>
        <w:rPr>
          <w:rFonts w:eastAsia="Calibri"/>
          <w:sz w:val="28"/>
          <w:szCs w:val="28"/>
          <w:lang w:eastAsia="en-US"/>
        </w:rPr>
        <w:t xml:space="preserve">иными нормативными правовыми актами Российской Федерации и Ростовской области, актами органов местного самоуправления, </w:t>
      </w:r>
      <w:r w:rsidRPr="00FB3C4F">
        <w:rPr>
          <w:rFonts w:eastAsia="Calibri"/>
          <w:sz w:val="28"/>
          <w:szCs w:val="28"/>
          <w:lang w:eastAsia="en-US"/>
        </w:rPr>
        <w:t xml:space="preserve">нормативными актами Центральной избирательной </w:t>
      </w:r>
      <w:r>
        <w:rPr>
          <w:rFonts w:eastAsia="Calibri"/>
          <w:sz w:val="28"/>
          <w:szCs w:val="28"/>
          <w:lang w:eastAsia="en-US"/>
        </w:rPr>
        <w:t>комиссии Российской Федерации, И</w:t>
      </w:r>
      <w:r w:rsidRPr="00FB3C4F">
        <w:rPr>
          <w:rFonts w:eastAsia="Calibri"/>
          <w:sz w:val="28"/>
          <w:szCs w:val="28"/>
          <w:lang w:eastAsia="en-US"/>
        </w:rPr>
        <w:t>збирательной комиссии Ростовской области и настоящим</w:t>
      </w:r>
      <w:r>
        <w:rPr>
          <w:rFonts w:eastAsia="Calibri"/>
          <w:sz w:val="28"/>
          <w:szCs w:val="28"/>
          <w:lang w:eastAsia="en-US"/>
        </w:rPr>
        <w:t xml:space="preserve"> П</w:t>
      </w:r>
      <w:r w:rsidRPr="00FB3C4F">
        <w:rPr>
          <w:rFonts w:eastAsia="Calibri"/>
          <w:sz w:val="28"/>
          <w:szCs w:val="28"/>
          <w:lang w:eastAsia="en-US"/>
        </w:rPr>
        <w:t xml:space="preserve">оложением о </w:t>
      </w:r>
      <w:r w:rsidRPr="00E50ED0">
        <w:rPr>
          <w:rFonts w:eastAsia="Calibri"/>
          <w:sz w:val="28"/>
          <w:szCs w:val="28"/>
          <w:lang w:eastAsia="en-US"/>
        </w:rPr>
        <w:t xml:space="preserve">Контрольно-ревизионной службе при </w:t>
      </w:r>
      <w:r>
        <w:rPr>
          <w:rFonts w:eastAsia="Calibri"/>
          <w:sz w:val="28"/>
          <w:szCs w:val="28"/>
          <w:lang w:eastAsia="en-US"/>
        </w:rPr>
        <w:t>территориальной</w:t>
      </w:r>
      <w:r w:rsidRPr="00E50ED0">
        <w:rPr>
          <w:rFonts w:eastAsia="Calibri"/>
          <w:sz w:val="28"/>
          <w:szCs w:val="28"/>
          <w:lang w:eastAsia="en-US"/>
        </w:rPr>
        <w:t xml:space="preserve"> избирательной комиссии на выборах депутатов представительных органов муниципальных образований </w:t>
      </w:r>
      <w:r>
        <w:rPr>
          <w:rFonts w:eastAsia="Calibri"/>
          <w:sz w:val="28"/>
          <w:szCs w:val="28"/>
          <w:lang w:eastAsia="en-US"/>
        </w:rPr>
        <w:t xml:space="preserve">в </w:t>
      </w:r>
      <w:r w:rsidRPr="00E50ED0">
        <w:rPr>
          <w:rFonts w:eastAsia="Calibri"/>
          <w:sz w:val="28"/>
          <w:szCs w:val="28"/>
          <w:lang w:eastAsia="en-US"/>
        </w:rPr>
        <w:t>Ростовской области</w:t>
      </w:r>
      <w:r w:rsidRPr="00FB3C4F">
        <w:rPr>
          <w:rFonts w:eastAsia="Calibri"/>
          <w:sz w:val="28"/>
          <w:szCs w:val="28"/>
          <w:lang w:eastAsia="en-US"/>
        </w:rPr>
        <w:t xml:space="preserve"> (далее – </w:t>
      </w:r>
      <w:r>
        <w:rPr>
          <w:rFonts w:eastAsia="Calibri"/>
          <w:sz w:val="28"/>
          <w:szCs w:val="28"/>
          <w:lang w:eastAsia="en-US"/>
        </w:rPr>
        <w:t>П</w:t>
      </w:r>
      <w:r w:rsidRPr="00FB3C4F">
        <w:rPr>
          <w:rFonts w:eastAsia="Calibri"/>
          <w:sz w:val="28"/>
          <w:szCs w:val="28"/>
          <w:lang w:eastAsia="en-US"/>
        </w:rPr>
        <w:t>оложение).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 xml:space="preserve">. КРС осуществляет свою деятельность в соответствии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с утвержденными Комиссией планами мероприятий, календарными планами, а также распоряжениями председателя Комиссии.</w:t>
      </w:r>
    </w:p>
    <w:p w:rsidR="00115255" w:rsidRDefault="00115255" w:rsidP="00115255">
      <w:pPr>
        <w:spacing w:line="348" w:lineRule="auto"/>
        <w:ind w:firstLine="708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5</w:t>
      </w:r>
      <w:r w:rsidRPr="00FB3C4F">
        <w:rPr>
          <w:rFonts w:eastAsia="Calibri"/>
          <w:sz w:val="28"/>
          <w:szCs w:val="28"/>
          <w:lang w:eastAsia="en-US"/>
        </w:rPr>
        <w:t xml:space="preserve">. При официальной переписке КРС использует бланки Комиссии. </w:t>
      </w:r>
    </w:p>
    <w:p w:rsidR="00115255" w:rsidRDefault="00115255" w:rsidP="00115255">
      <w:pPr>
        <w:spacing w:line="348" w:lineRule="auto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115255" w:rsidRPr="00115255" w:rsidRDefault="00115255" w:rsidP="00115255">
      <w:pPr>
        <w:spacing w:line="348" w:lineRule="auto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2. Порядок формирования КРС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2.1. Руководителем КРС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заместителем руководителя КРС </w:t>
      </w:r>
      <w:r>
        <w:rPr>
          <w:rFonts w:eastAsia="Calibri"/>
          <w:sz w:val="28"/>
          <w:szCs w:val="28"/>
          <w:lang w:eastAsia="en-US"/>
        </w:rPr>
        <w:t xml:space="preserve">являются </w:t>
      </w:r>
      <w:r w:rsidRPr="00FB3C4F">
        <w:rPr>
          <w:rFonts w:eastAsia="Calibri"/>
          <w:sz w:val="28"/>
          <w:szCs w:val="28"/>
          <w:lang w:eastAsia="en-US"/>
        </w:rPr>
        <w:t>член</w:t>
      </w:r>
      <w:r>
        <w:rPr>
          <w:rFonts w:eastAsia="Calibri"/>
          <w:sz w:val="28"/>
          <w:szCs w:val="28"/>
          <w:lang w:eastAsia="en-US"/>
        </w:rPr>
        <w:t>ы</w:t>
      </w:r>
      <w:r w:rsidRPr="00FB3C4F">
        <w:rPr>
          <w:rFonts w:eastAsia="Calibri"/>
          <w:sz w:val="28"/>
          <w:szCs w:val="28"/>
          <w:lang w:eastAsia="en-US"/>
        </w:rPr>
        <w:t xml:space="preserve"> Комиссии с правом решающего голоса, назначаемы</w:t>
      </w:r>
      <w:r>
        <w:rPr>
          <w:rFonts w:eastAsia="Calibri"/>
          <w:sz w:val="28"/>
          <w:szCs w:val="28"/>
          <w:lang w:eastAsia="en-US"/>
        </w:rPr>
        <w:t>е</w:t>
      </w:r>
      <w:r w:rsidRPr="00FB3C4F">
        <w:rPr>
          <w:rFonts w:eastAsia="Calibri"/>
          <w:sz w:val="28"/>
          <w:szCs w:val="28"/>
          <w:lang w:eastAsia="en-US"/>
        </w:rPr>
        <w:t xml:space="preserve"> Комисси</w:t>
      </w:r>
      <w:r>
        <w:rPr>
          <w:rFonts w:eastAsia="Calibri"/>
          <w:sz w:val="28"/>
          <w:szCs w:val="28"/>
          <w:lang w:eastAsia="en-US"/>
        </w:rPr>
        <w:t>ей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115255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2.2. В состав КРС входят другие члены Комиссии, специалисты </w:t>
      </w:r>
      <w:r>
        <w:rPr>
          <w:rFonts w:eastAsia="Calibri"/>
          <w:sz w:val="28"/>
          <w:szCs w:val="28"/>
          <w:lang w:eastAsia="en-US"/>
        </w:rPr>
        <w:t xml:space="preserve">(в том числе руководители) </w:t>
      </w:r>
      <w:r w:rsidRPr="00FB3C4F">
        <w:rPr>
          <w:rFonts w:eastAsia="Calibri"/>
          <w:sz w:val="28"/>
          <w:szCs w:val="28"/>
          <w:lang w:eastAsia="en-US"/>
        </w:rPr>
        <w:t xml:space="preserve">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2.3. Члены КРС назначаются и освобождаются от занимаемой должности решением Комиссии, при этом члены КРС, являющиеся </w:t>
      </w:r>
      <w:r>
        <w:rPr>
          <w:rFonts w:eastAsia="Calibri"/>
          <w:sz w:val="28"/>
          <w:szCs w:val="28"/>
          <w:lang w:eastAsia="en-US"/>
        </w:rPr>
        <w:t xml:space="preserve">руководителями и </w:t>
      </w:r>
      <w:r w:rsidRPr="00FB3C4F">
        <w:rPr>
          <w:rFonts w:eastAsia="Calibri"/>
          <w:sz w:val="28"/>
          <w:szCs w:val="28"/>
          <w:lang w:eastAsia="en-US"/>
        </w:rPr>
        <w:t>специалистами государственных и иных органов, организаций и учреждений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– по представлению руководителей соответствующих органов, организаций и учреждений.</w:t>
      </w:r>
    </w:p>
    <w:p w:rsidR="00115255" w:rsidRPr="003A74A9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A74A9">
        <w:rPr>
          <w:rFonts w:eastAsia="Calibri"/>
          <w:sz w:val="28"/>
          <w:szCs w:val="28"/>
          <w:lang w:eastAsia="en-US"/>
        </w:rPr>
        <w:t xml:space="preserve">2.4. В период подготовки и проведения выборов депутатов </w:t>
      </w:r>
      <w:r>
        <w:rPr>
          <w:rFonts w:eastAsia="Calibri"/>
          <w:sz w:val="28"/>
          <w:szCs w:val="28"/>
          <w:lang w:eastAsia="en-US"/>
        </w:rPr>
        <w:t>Донецкой городской Думы восьмого созыва</w:t>
      </w:r>
      <w:r w:rsidRPr="003A74A9">
        <w:rPr>
          <w:rFonts w:eastAsia="Calibri"/>
          <w:sz w:val="28"/>
          <w:szCs w:val="28"/>
          <w:lang w:eastAsia="en-US"/>
        </w:rPr>
        <w:t xml:space="preserve"> (далее – выборы), откомандирование специалистов государственных и иных органов, организаций и учреждений осуществляется по запросу Комиссии, </w:t>
      </w:r>
      <w:r w:rsidRPr="003A74A9">
        <w:rPr>
          <w:sz w:val="28"/>
          <w:szCs w:val="28"/>
        </w:rPr>
        <w:t>подписываемому председателем или заместителем председателя, а в случае их отсутствия – секретарем Комиссии,</w:t>
      </w:r>
      <w:r w:rsidRPr="003A74A9">
        <w:rPr>
          <w:rFonts w:eastAsia="Calibri"/>
          <w:sz w:val="28"/>
          <w:szCs w:val="28"/>
          <w:lang w:eastAsia="en-US"/>
        </w:rPr>
        <w:t xml:space="preserve"> не позднее чем через один месяц со дня официального опубликования (публикации) решения о назначении (проведении) выборов. В запросе определяется срок, на который специалисты откомандировываются в распоряжение Комиссии, но не более чем на шесть месяцев.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2.5. На период работы в КРС ее члены, откомандированные 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</w:t>
      </w:r>
      <w:r>
        <w:rPr>
          <w:rFonts w:eastAsia="Calibri"/>
          <w:sz w:val="28"/>
          <w:szCs w:val="28"/>
          <w:lang w:eastAsia="en-US"/>
        </w:rPr>
        <w:t xml:space="preserve">Комиссии </w:t>
      </w:r>
      <w:r w:rsidRPr="00FB3C4F">
        <w:rPr>
          <w:rFonts w:eastAsia="Calibri"/>
          <w:sz w:val="28"/>
          <w:szCs w:val="28"/>
          <w:lang w:eastAsia="en-US"/>
        </w:rPr>
        <w:t xml:space="preserve">на подготовку и проведение </w:t>
      </w:r>
      <w:r w:rsidRPr="00FF389A">
        <w:rPr>
          <w:rFonts w:eastAsia="Calibri"/>
          <w:sz w:val="28"/>
          <w:szCs w:val="28"/>
          <w:lang w:eastAsia="en-US"/>
        </w:rPr>
        <w:t>выборов.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2.6. В случае прекращения полномочий членов Комиссии, входящих 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</w:t>
      </w:r>
    </w:p>
    <w:p w:rsidR="00115255" w:rsidRPr="003A74A9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A74A9">
        <w:rPr>
          <w:rFonts w:eastAsia="Calibri"/>
          <w:sz w:val="28"/>
          <w:szCs w:val="28"/>
          <w:lang w:eastAsia="en-US"/>
        </w:rPr>
        <w:t xml:space="preserve">2.7. В состав КРС не могут входить кандидаты, их уполномоченные представители по финансовым вопросам и доверенные лица, уполномоченные представители и доверенные лица </w:t>
      </w:r>
      <w:r>
        <w:rPr>
          <w:rFonts w:eastAsia="Calibri"/>
          <w:sz w:val="28"/>
          <w:szCs w:val="28"/>
          <w:lang w:eastAsia="en-US"/>
        </w:rPr>
        <w:t>избирательных объединений, члены</w:t>
      </w:r>
      <w:r w:rsidR="00382113">
        <w:rPr>
          <w:rFonts w:eastAsia="Calibri"/>
          <w:sz w:val="28"/>
          <w:szCs w:val="28"/>
          <w:lang w:eastAsia="en-US"/>
        </w:rPr>
        <w:t xml:space="preserve"> </w:t>
      </w:r>
      <w:r w:rsidRPr="00FF389A">
        <w:rPr>
          <w:rFonts w:eastAsia="Calibri"/>
          <w:sz w:val="28"/>
          <w:szCs w:val="28"/>
          <w:lang w:eastAsia="en-US"/>
        </w:rPr>
        <w:t>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115255" w:rsidRDefault="00115255" w:rsidP="00115255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115255" w:rsidRPr="00115255" w:rsidRDefault="00115255" w:rsidP="00115255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3. Задачи и функции КРС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3.1.1. Контроль за целевым расходованием </w:t>
      </w:r>
      <w:r>
        <w:rPr>
          <w:rFonts w:eastAsia="Calibri"/>
          <w:sz w:val="28"/>
          <w:szCs w:val="28"/>
          <w:lang w:eastAsia="en-US"/>
        </w:rPr>
        <w:t xml:space="preserve">бюджетных </w:t>
      </w:r>
      <w:r w:rsidRPr="00FB3C4F">
        <w:rPr>
          <w:rFonts w:eastAsia="Calibri"/>
          <w:sz w:val="28"/>
          <w:szCs w:val="28"/>
          <w:lang w:eastAsia="en-US"/>
        </w:rPr>
        <w:t xml:space="preserve">средств, выделенных </w:t>
      </w:r>
      <w:r>
        <w:rPr>
          <w:rFonts w:eastAsia="Calibri"/>
          <w:sz w:val="28"/>
          <w:szCs w:val="28"/>
          <w:lang w:eastAsia="en-US"/>
        </w:rPr>
        <w:t xml:space="preserve">избирательным комиссиям </w:t>
      </w:r>
      <w:r w:rsidRPr="00FB3C4F">
        <w:rPr>
          <w:rFonts w:eastAsia="Calibri"/>
          <w:sz w:val="28"/>
          <w:szCs w:val="28"/>
          <w:lang w:eastAsia="en-US"/>
        </w:rPr>
        <w:t>на подготовку и проведение выборов</w:t>
      </w:r>
      <w:r w:rsidRPr="005515D8">
        <w:rPr>
          <w:rFonts w:eastAsia="Calibri"/>
          <w:sz w:val="28"/>
          <w:szCs w:val="28"/>
          <w:lang w:eastAsia="en-US"/>
        </w:rPr>
        <w:t>.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3.1.2. Контроль за источниками поступления, организацией учета и использованием средств избирательных фондов</w:t>
      </w:r>
      <w:r w:rsidRPr="00036C20">
        <w:rPr>
          <w:rFonts w:eastAsia="Calibri"/>
          <w:sz w:val="28"/>
          <w:szCs w:val="28"/>
          <w:lang w:eastAsia="en-US"/>
        </w:rPr>
        <w:t>.</w:t>
      </w:r>
    </w:p>
    <w:p w:rsidR="00115255" w:rsidRPr="00FB3C4F" w:rsidRDefault="00115255" w:rsidP="00115255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3.1.3. Проверк</w:t>
      </w:r>
      <w:r>
        <w:rPr>
          <w:rFonts w:eastAsia="Calibri"/>
          <w:sz w:val="28"/>
          <w:szCs w:val="28"/>
          <w:lang w:eastAsia="en-US"/>
        </w:rPr>
        <w:t>а финансовых отчетов</w:t>
      </w:r>
      <w:r w:rsidR="00382113">
        <w:rPr>
          <w:rFonts w:eastAsia="Calibri"/>
          <w:sz w:val="28"/>
          <w:szCs w:val="28"/>
          <w:lang w:eastAsia="en-US"/>
        </w:rPr>
        <w:t xml:space="preserve"> </w:t>
      </w:r>
      <w:r w:rsidRPr="008A5D5F">
        <w:rPr>
          <w:rFonts w:eastAsia="Calibri"/>
          <w:sz w:val="28"/>
          <w:szCs w:val="28"/>
          <w:lang w:eastAsia="en-US"/>
        </w:rPr>
        <w:t>о размер</w:t>
      </w:r>
      <w:r>
        <w:rPr>
          <w:rFonts w:eastAsia="Calibri"/>
          <w:sz w:val="28"/>
          <w:szCs w:val="28"/>
          <w:lang w:eastAsia="en-US"/>
        </w:rPr>
        <w:t>ах</w:t>
      </w:r>
      <w:r w:rsidRPr="008A5D5F">
        <w:rPr>
          <w:rFonts w:eastAsia="Calibri"/>
          <w:sz w:val="28"/>
          <w:szCs w:val="28"/>
          <w:lang w:eastAsia="en-US"/>
        </w:rPr>
        <w:t xml:space="preserve"> избирательн</w:t>
      </w:r>
      <w:r>
        <w:rPr>
          <w:rFonts w:eastAsia="Calibri"/>
          <w:sz w:val="28"/>
          <w:szCs w:val="28"/>
          <w:lang w:eastAsia="en-US"/>
        </w:rPr>
        <w:t>ых</w:t>
      </w:r>
      <w:r w:rsidRPr="008A5D5F">
        <w:rPr>
          <w:rFonts w:eastAsia="Calibri"/>
          <w:sz w:val="28"/>
          <w:szCs w:val="28"/>
          <w:lang w:eastAsia="en-US"/>
        </w:rPr>
        <w:t xml:space="preserve"> фонд</w:t>
      </w:r>
      <w:r>
        <w:rPr>
          <w:rFonts w:eastAsia="Calibri"/>
          <w:sz w:val="28"/>
          <w:szCs w:val="28"/>
          <w:lang w:eastAsia="en-US"/>
        </w:rPr>
        <w:t>ов</w:t>
      </w:r>
      <w:r w:rsidRPr="008A5D5F">
        <w:rPr>
          <w:rFonts w:eastAsia="Calibri"/>
          <w:sz w:val="28"/>
          <w:szCs w:val="28"/>
          <w:lang w:eastAsia="en-US"/>
        </w:rPr>
        <w:t xml:space="preserve">, обо всех источниках </w:t>
      </w:r>
      <w:r>
        <w:rPr>
          <w:rFonts w:eastAsia="Calibri"/>
          <w:sz w:val="28"/>
          <w:szCs w:val="28"/>
          <w:lang w:eastAsia="en-US"/>
        </w:rPr>
        <w:t>их</w:t>
      </w:r>
      <w:r w:rsidRPr="008A5D5F">
        <w:rPr>
          <w:rFonts w:eastAsia="Calibri"/>
          <w:sz w:val="28"/>
          <w:szCs w:val="28"/>
          <w:lang w:eastAsia="en-US"/>
        </w:rPr>
        <w:t xml:space="preserve"> формирования, а также обо всех расходах, произведенных за счет средств избирательн</w:t>
      </w:r>
      <w:r>
        <w:rPr>
          <w:rFonts w:eastAsia="Calibri"/>
          <w:sz w:val="28"/>
          <w:szCs w:val="28"/>
          <w:lang w:eastAsia="en-US"/>
        </w:rPr>
        <w:t>ых фондов</w:t>
      </w:r>
      <w:r w:rsidRPr="00036C20">
        <w:rPr>
          <w:rFonts w:eastAsia="Calibri"/>
          <w:sz w:val="28"/>
          <w:szCs w:val="28"/>
          <w:lang w:eastAsia="en-US"/>
        </w:rPr>
        <w:t>.</w:t>
      </w:r>
    </w:p>
    <w:p w:rsidR="00115255" w:rsidRPr="00FB3C4F" w:rsidRDefault="00115255" w:rsidP="00115255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3.1.4. Организация проверки представленных кандидат</w:t>
      </w:r>
      <w:r>
        <w:rPr>
          <w:rFonts w:eastAsia="Calibri"/>
          <w:sz w:val="28"/>
          <w:szCs w:val="28"/>
          <w:lang w:eastAsia="en-US"/>
        </w:rPr>
        <w:t>ами</w:t>
      </w:r>
      <w:r w:rsidRPr="00FB3C4F">
        <w:rPr>
          <w:rFonts w:eastAsia="Calibri"/>
          <w:sz w:val="28"/>
          <w:szCs w:val="28"/>
          <w:lang w:eastAsia="en-US"/>
        </w:rPr>
        <w:t xml:space="preserve"> сведений:</w:t>
      </w:r>
    </w:p>
    <w:p w:rsidR="00115255" w:rsidRDefault="00115255" w:rsidP="00115255">
      <w:pPr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о гражданстве, </w:t>
      </w:r>
      <w:r>
        <w:rPr>
          <w:rFonts w:eastAsia="Calibri"/>
          <w:sz w:val="28"/>
          <w:szCs w:val="28"/>
          <w:lang w:eastAsia="en-US"/>
        </w:rPr>
        <w:t xml:space="preserve">судимости, </w:t>
      </w:r>
      <w:r w:rsidRPr="00FB3C4F">
        <w:rPr>
          <w:rFonts w:eastAsia="Calibri"/>
          <w:sz w:val="28"/>
          <w:szCs w:val="28"/>
          <w:lang w:eastAsia="en-US"/>
        </w:rPr>
        <w:t>профессиональном образовании</w:t>
      </w:r>
      <w:r>
        <w:rPr>
          <w:sz w:val="28"/>
          <w:szCs w:val="28"/>
        </w:rPr>
        <w:t>(при наличии)</w:t>
      </w:r>
      <w:r w:rsidRPr="00FB3C4F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о </w:t>
      </w:r>
      <w:r w:rsidRPr="00FB3C4F">
        <w:rPr>
          <w:rFonts w:eastAsia="Calibri"/>
          <w:sz w:val="28"/>
          <w:szCs w:val="28"/>
          <w:lang w:eastAsia="en-US"/>
        </w:rPr>
        <w:t>размере и об источниках доходов кандидата, об имуществе, принадлежащем кандидату</w:t>
      </w:r>
      <w:r w:rsidR="00382113">
        <w:rPr>
          <w:rFonts w:eastAsia="Calibri"/>
          <w:sz w:val="28"/>
          <w:szCs w:val="28"/>
          <w:lang w:eastAsia="en-US"/>
        </w:rPr>
        <w:t xml:space="preserve"> </w:t>
      </w:r>
      <w:r w:rsidRPr="00FB3C4F">
        <w:rPr>
          <w:rFonts w:eastAsia="Calibri"/>
          <w:sz w:val="28"/>
          <w:szCs w:val="28"/>
          <w:lang w:eastAsia="en-US"/>
        </w:rPr>
        <w:t xml:space="preserve">на праве собственности (в том числе совместной </w:t>
      </w:r>
      <w:r w:rsidRPr="00706752">
        <w:rPr>
          <w:rFonts w:eastAsia="Calibri"/>
          <w:sz w:val="28"/>
          <w:szCs w:val="28"/>
          <w:lang w:eastAsia="en-US"/>
        </w:rPr>
        <w:t>собственности), о счетах, вкладах в банках, ценных бумагах;</w:t>
      </w:r>
    </w:p>
    <w:p w:rsidR="00115255" w:rsidRPr="00115255" w:rsidRDefault="00115255" w:rsidP="00115255">
      <w:pPr>
        <w:pStyle w:val="ab"/>
        <w:spacing w:line="360" w:lineRule="auto"/>
        <w:ind w:firstLine="774"/>
        <w:jc w:val="both"/>
        <w:rPr>
          <w:sz w:val="28"/>
          <w:szCs w:val="28"/>
        </w:rPr>
      </w:pPr>
      <w:r w:rsidRPr="00115255">
        <w:rPr>
          <w:sz w:val="28"/>
          <w:szCs w:val="28"/>
        </w:rPr>
        <w:t>о наличии у кандидата статуса иностранного агента, кандидата, аффилированного с иностранным агентом;</w:t>
      </w:r>
    </w:p>
    <w:p w:rsidR="00115255" w:rsidRPr="00115255" w:rsidRDefault="00115255" w:rsidP="00115255">
      <w:pPr>
        <w:pStyle w:val="ab"/>
        <w:spacing w:line="360" w:lineRule="auto"/>
        <w:ind w:firstLine="774"/>
        <w:jc w:val="both"/>
        <w:rPr>
          <w:sz w:val="28"/>
          <w:szCs w:val="28"/>
        </w:rPr>
      </w:pPr>
      <w:r w:rsidRPr="00115255">
        <w:rPr>
          <w:sz w:val="28"/>
          <w:szCs w:val="28"/>
        </w:rPr>
        <w:t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p w:rsidR="00115255" w:rsidRPr="00033820" w:rsidRDefault="00115255" w:rsidP="00115255">
      <w:pPr>
        <w:pStyle w:val="ab"/>
        <w:spacing w:line="360" w:lineRule="auto"/>
        <w:ind w:firstLine="774"/>
        <w:jc w:val="both"/>
      </w:pPr>
      <w:r w:rsidRPr="00115255">
        <w:rPr>
          <w:sz w:val="28"/>
          <w:szCs w:val="28"/>
        </w:rPr>
        <w:t>3.1.5. Организация проверки в отношении лиц, назначенных доверенными лицами, уполномоченными представителями, уполномоченными представителями по финансовым вопросам кандидатов, избирательных объединений на предмет наличия сведен</w:t>
      </w:r>
      <w:bookmarkStart w:id="0" w:name="_GoBack"/>
      <w:r w:rsidRPr="00115255">
        <w:rPr>
          <w:sz w:val="28"/>
          <w:szCs w:val="28"/>
        </w:rPr>
        <w:t>ий о них в реестре иностранных агентов и (или) в едином реестре сведений о лицах, причастных к деятельности экстремистской или</w:t>
      </w:r>
      <w:r w:rsidR="00382113">
        <w:rPr>
          <w:sz w:val="28"/>
          <w:szCs w:val="28"/>
        </w:rPr>
        <w:t xml:space="preserve"> </w:t>
      </w:r>
      <w:r w:rsidRPr="00115255">
        <w:rPr>
          <w:sz w:val="28"/>
          <w:szCs w:val="28"/>
        </w:rPr>
        <w:t>террористической организации.</w:t>
      </w:r>
      <w:bookmarkEnd w:id="0"/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035E0">
        <w:rPr>
          <w:rFonts w:eastAsia="Calibri"/>
          <w:sz w:val="28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</w:t>
      </w:r>
      <w:r w:rsidRPr="00FB3C4F">
        <w:rPr>
          <w:rFonts w:eastAsia="Calibri"/>
          <w:sz w:val="28"/>
          <w:szCs w:val="28"/>
          <w:lang w:eastAsia="en-US"/>
        </w:rPr>
        <w:t xml:space="preserve"> нормативных актов Центральной избирательной комиссии Российской Федерации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Избиратель</w:t>
      </w:r>
      <w:r>
        <w:rPr>
          <w:rFonts w:eastAsia="Calibri"/>
          <w:sz w:val="28"/>
          <w:szCs w:val="28"/>
          <w:lang w:eastAsia="en-US"/>
        </w:rPr>
        <w:t>ной комиссии Ростовской области и Комиссии, муниципальных правовых актов,</w:t>
      </w:r>
      <w:r w:rsidRPr="00FB3C4F">
        <w:rPr>
          <w:rFonts w:eastAsia="Calibri"/>
          <w:sz w:val="28"/>
          <w:szCs w:val="28"/>
          <w:lang w:eastAsia="en-US"/>
        </w:rPr>
        <w:t xml:space="preserve"> регулирующих финансирование соответствующих выборов</w:t>
      </w:r>
      <w:r w:rsidRPr="0043628C">
        <w:rPr>
          <w:rFonts w:eastAsia="Calibri"/>
          <w:sz w:val="28"/>
          <w:szCs w:val="28"/>
          <w:lang w:eastAsia="en-US"/>
        </w:rPr>
        <w:t>.</w:t>
      </w:r>
    </w:p>
    <w:p w:rsidR="00115255" w:rsidRDefault="00115255" w:rsidP="00115255">
      <w:pPr>
        <w:spacing w:line="348" w:lineRule="auto"/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2035E0">
        <w:rPr>
          <w:rFonts w:eastAsia="Calibri"/>
          <w:spacing w:val="-2"/>
          <w:sz w:val="28"/>
          <w:szCs w:val="28"/>
          <w:lang w:eastAsia="en-US"/>
        </w:rPr>
        <w:t xml:space="preserve">3.2.2. Обеспечивает контроль за соблюдением </w:t>
      </w:r>
      <w:r>
        <w:rPr>
          <w:rFonts w:eastAsia="Calibri"/>
          <w:spacing w:val="-2"/>
          <w:sz w:val="28"/>
          <w:szCs w:val="28"/>
          <w:lang w:eastAsia="en-US"/>
        </w:rPr>
        <w:t xml:space="preserve">участниками избирательного процесса </w:t>
      </w:r>
      <w:r w:rsidRPr="002035E0">
        <w:rPr>
          <w:rFonts w:eastAsia="Calibri"/>
          <w:spacing w:val="-2"/>
          <w:sz w:val="28"/>
          <w:szCs w:val="28"/>
          <w:lang w:eastAsia="en-US"/>
        </w:rPr>
        <w:t>установленного порядка финансирования предвыборной агитации, осуществления иных мероприятий, непосредственно связанных с про</w:t>
      </w:r>
      <w:r>
        <w:rPr>
          <w:rFonts w:eastAsia="Calibri"/>
          <w:spacing w:val="-2"/>
          <w:sz w:val="28"/>
          <w:szCs w:val="28"/>
          <w:lang w:eastAsia="en-US"/>
        </w:rPr>
        <w:t>ведением избирательной кампании</w:t>
      </w:r>
      <w:r w:rsidRPr="002035E0">
        <w:rPr>
          <w:rFonts w:eastAsia="Calibri"/>
          <w:spacing w:val="-2"/>
          <w:sz w:val="28"/>
          <w:szCs w:val="28"/>
          <w:lang w:eastAsia="en-US"/>
        </w:rPr>
        <w:t>.</w:t>
      </w:r>
    </w:p>
    <w:p w:rsidR="00115255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3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проверке </w:t>
      </w:r>
      <w:r>
        <w:rPr>
          <w:rFonts w:eastAsia="Calibri"/>
          <w:sz w:val="28"/>
          <w:szCs w:val="28"/>
          <w:lang w:eastAsia="en-US"/>
        </w:rPr>
        <w:t xml:space="preserve">финансовых </w:t>
      </w:r>
      <w:r w:rsidRPr="00FB3C4F">
        <w:rPr>
          <w:rFonts w:eastAsia="Calibri"/>
          <w:sz w:val="28"/>
          <w:szCs w:val="28"/>
          <w:lang w:eastAsia="en-US"/>
        </w:rPr>
        <w:t>отчетов избира</w:t>
      </w:r>
      <w:r>
        <w:rPr>
          <w:rFonts w:eastAsia="Calibri"/>
          <w:sz w:val="28"/>
          <w:szCs w:val="28"/>
          <w:lang w:eastAsia="en-US"/>
        </w:rPr>
        <w:t xml:space="preserve">тельных комиссий </w:t>
      </w:r>
      <w:r w:rsidRPr="00FB3C4F">
        <w:rPr>
          <w:rFonts w:eastAsia="Calibri"/>
          <w:sz w:val="28"/>
          <w:szCs w:val="28"/>
          <w:lang w:eastAsia="en-US"/>
        </w:rPr>
        <w:t xml:space="preserve">о расходовании бюджетных средств, выделенных на </w:t>
      </w:r>
      <w:r>
        <w:rPr>
          <w:rFonts w:eastAsia="Calibri"/>
          <w:sz w:val="28"/>
          <w:szCs w:val="28"/>
          <w:lang w:eastAsia="en-US"/>
        </w:rPr>
        <w:t>подготовку и проведение выборов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115255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приеме сведений и документов, предусмотренных законодательством о выборах для уведомления </w:t>
      </w:r>
      <w:r>
        <w:rPr>
          <w:rFonts w:eastAsia="Calibri"/>
          <w:sz w:val="28"/>
          <w:szCs w:val="28"/>
          <w:lang w:eastAsia="en-US"/>
        </w:rPr>
        <w:t xml:space="preserve">избирательной комиссии </w:t>
      </w:r>
      <w:r w:rsidRPr="00FB3C4F">
        <w:rPr>
          <w:rFonts w:eastAsia="Calibri"/>
          <w:sz w:val="28"/>
          <w:szCs w:val="28"/>
          <w:lang w:eastAsia="en-US"/>
        </w:rPr>
        <w:t>о выдвижении и (или) регистрации.</w:t>
      </w:r>
    </w:p>
    <w:p w:rsidR="00115255" w:rsidRPr="003E7351" w:rsidRDefault="00115255" w:rsidP="00115255">
      <w:pPr>
        <w:spacing w:line="348" w:lineRule="auto"/>
        <w:ind w:firstLine="709"/>
        <w:jc w:val="both"/>
        <w:rPr>
          <w:sz w:val="28"/>
          <w:szCs w:val="28"/>
          <w:lang w:eastAsia="en-US"/>
        </w:rPr>
      </w:pPr>
      <w:r w:rsidRPr="003E7351">
        <w:rPr>
          <w:sz w:val="28"/>
          <w:szCs w:val="28"/>
        </w:rPr>
        <w:t>3.2.5. Готовит и направляет обращения (в том числе представления) в соответствующие</w:t>
      </w:r>
      <w:r w:rsidR="00382113">
        <w:rPr>
          <w:sz w:val="28"/>
          <w:szCs w:val="28"/>
        </w:rPr>
        <w:t xml:space="preserve"> </w:t>
      </w:r>
      <w:r w:rsidRPr="003E7351">
        <w:rPr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115255" w:rsidRPr="003E7351" w:rsidRDefault="00115255" w:rsidP="00115255">
      <w:pPr>
        <w:spacing w:line="348" w:lineRule="auto"/>
        <w:ind w:firstLine="709"/>
        <w:jc w:val="both"/>
        <w:rPr>
          <w:sz w:val="28"/>
          <w:szCs w:val="28"/>
        </w:rPr>
      </w:pPr>
      <w:r w:rsidRPr="003E7351">
        <w:rPr>
          <w:sz w:val="28"/>
          <w:szCs w:val="28"/>
        </w:rPr>
        <w:t>3.2.6. Обобщает полученные из соответствующих органов, организаций и учреждений ответы на обращения (в том числе представления) 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либо об отказе в регистрации.</w:t>
      </w:r>
    </w:p>
    <w:p w:rsidR="00115255" w:rsidRPr="007D1E42" w:rsidRDefault="00115255" w:rsidP="00115255">
      <w:pPr>
        <w:spacing w:line="348" w:lineRule="auto"/>
        <w:ind w:firstLine="708"/>
        <w:jc w:val="both"/>
        <w:rPr>
          <w:sz w:val="28"/>
          <w:szCs w:val="28"/>
        </w:rPr>
      </w:pPr>
      <w:r w:rsidRPr="007D1E42">
        <w:rPr>
          <w:sz w:val="28"/>
          <w:szCs w:val="28"/>
        </w:rPr>
        <w:t xml:space="preserve">3.2.7. Готовит </w:t>
      </w:r>
      <w:r>
        <w:rPr>
          <w:sz w:val="28"/>
          <w:szCs w:val="28"/>
        </w:rPr>
        <w:t xml:space="preserve">для доведения до сведения избирателей в объеме, установленном Комиссией, сведения, перечисленные в пункте 3.1.4 настоящего Положения, а также информацию </w:t>
      </w:r>
      <w:r w:rsidRPr="007D1E42">
        <w:rPr>
          <w:sz w:val="28"/>
          <w:szCs w:val="28"/>
        </w:rPr>
        <w:t>о выявленных фактах недостоверности представленных кандидатами сведений.</w:t>
      </w:r>
    </w:p>
    <w:p w:rsidR="00115255" w:rsidRDefault="00115255" w:rsidP="00115255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3.2.8. Анализирует, обобщает и готовит сводную информацию, выводы и предложения по результатам проверок сведений, представленных кандидатами, а также сведений о поступлении и расходовании средств избирательных фондов.</w:t>
      </w:r>
    </w:p>
    <w:p w:rsidR="00115255" w:rsidRDefault="00115255" w:rsidP="00115255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3.2.9. 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</w:t>
      </w:r>
      <w:r w:rsidRPr="008D5012">
        <w:rPr>
          <w:sz w:val="28"/>
          <w:szCs w:val="28"/>
        </w:rPr>
        <w:t>уполномоченных представителей</w:t>
      </w:r>
      <w:r>
        <w:rPr>
          <w:sz w:val="28"/>
          <w:szCs w:val="28"/>
        </w:rPr>
        <w:br/>
        <w:t>по финансовым вопросам о необходимости возврата таких пожертвований жертвователю или перечисления в доход местного бюджета.</w:t>
      </w:r>
    </w:p>
    <w:p w:rsidR="00115255" w:rsidRDefault="00115255" w:rsidP="00115255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3.2.10. Проводит мероприятия по выявлению фактов нарушений в расходовании средств, в том числе помимо соответствующего избирательного фонда, готовит для Комиссии предложения по привлечению к ответственности кандидатов, уполномоченных представителей </w:t>
      </w:r>
      <w:r>
        <w:rPr>
          <w:sz w:val="28"/>
          <w:szCs w:val="28"/>
        </w:rPr>
        <w:br/>
        <w:t>по финансовым вопросам, а также граждан и юридических лиц за нарушения порядка финансирования избирательной кампании.</w:t>
      </w:r>
    </w:p>
    <w:p w:rsidR="00115255" w:rsidRPr="00956CC2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11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проверке </w:t>
      </w:r>
      <w:r>
        <w:rPr>
          <w:rFonts w:eastAsia="Calibri"/>
          <w:sz w:val="28"/>
          <w:szCs w:val="28"/>
          <w:lang w:eastAsia="en-US"/>
        </w:rPr>
        <w:t xml:space="preserve">финансовых отчетов </w:t>
      </w:r>
      <w:r w:rsidRPr="008A5D5F">
        <w:rPr>
          <w:rFonts w:eastAsia="Calibri"/>
          <w:sz w:val="28"/>
          <w:szCs w:val="28"/>
          <w:lang w:eastAsia="en-US"/>
        </w:rPr>
        <w:t>о размер</w:t>
      </w:r>
      <w:r>
        <w:rPr>
          <w:rFonts w:eastAsia="Calibri"/>
          <w:sz w:val="28"/>
          <w:szCs w:val="28"/>
          <w:lang w:eastAsia="en-US"/>
        </w:rPr>
        <w:t>ах</w:t>
      </w:r>
      <w:r w:rsidR="00382113">
        <w:rPr>
          <w:rFonts w:eastAsia="Calibri"/>
          <w:sz w:val="28"/>
          <w:szCs w:val="28"/>
          <w:lang w:eastAsia="en-US"/>
        </w:rPr>
        <w:t xml:space="preserve"> </w:t>
      </w:r>
      <w:r w:rsidRPr="00956CC2">
        <w:rPr>
          <w:rFonts w:eastAsia="Calibri"/>
          <w:sz w:val="28"/>
          <w:szCs w:val="28"/>
          <w:lang w:eastAsia="en-US"/>
        </w:rPr>
        <w:t>избирательных фондов, обо всех источниках их формирования, а также обо всех расходах, произведенных за счет средств избирательных фондов.</w:t>
      </w:r>
    </w:p>
    <w:p w:rsidR="00115255" w:rsidRPr="00956CC2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56CC2">
        <w:rPr>
          <w:sz w:val="28"/>
          <w:szCs w:val="28"/>
        </w:rPr>
        <w:t>По результатам представления и проверки финансовых отчетов кандидатов, избирательных объединений представляет в Комиссию предложения о направлении соответствующих материалов в правоохранительные и иные органы для принятия необходимых мер и привлечения виновных лиц к ответственности в соответствии с законодательством Российской Федерации.</w:t>
      </w:r>
    </w:p>
    <w:p w:rsidR="00115255" w:rsidRDefault="00115255" w:rsidP="00115255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12</w:t>
      </w:r>
      <w:r w:rsidRPr="00FB3C4F">
        <w:rPr>
          <w:rFonts w:eastAsia="Calibri"/>
          <w:sz w:val="28"/>
          <w:szCs w:val="28"/>
          <w:lang w:eastAsia="en-US"/>
        </w:rPr>
        <w:t>. Участвует в выявлении фактов финансирования изб</w:t>
      </w:r>
      <w:r>
        <w:rPr>
          <w:rFonts w:eastAsia="Calibri"/>
          <w:sz w:val="28"/>
          <w:szCs w:val="28"/>
          <w:lang w:eastAsia="en-US"/>
        </w:rPr>
        <w:t xml:space="preserve">ирательных кампаний </w:t>
      </w:r>
      <w:r w:rsidRPr="00FB3C4F">
        <w:rPr>
          <w:rFonts w:eastAsia="Calibri"/>
          <w:sz w:val="28"/>
          <w:szCs w:val="28"/>
          <w:lang w:eastAsia="en-US"/>
        </w:rPr>
        <w:t>поми</w:t>
      </w:r>
      <w:r>
        <w:rPr>
          <w:rFonts w:eastAsia="Calibri"/>
          <w:sz w:val="28"/>
          <w:szCs w:val="28"/>
          <w:lang w:eastAsia="en-US"/>
        </w:rPr>
        <w:t>мо избирательных фондов.</w:t>
      </w:r>
    </w:p>
    <w:p w:rsidR="00115255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3.2.13. Готовит для направления в средства массовой информации копии финансовых отчетов и сведения о поступлении и расходовании средств избирательных фондов.</w:t>
      </w:r>
    </w:p>
    <w:p w:rsidR="00115255" w:rsidRDefault="00115255" w:rsidP="00115255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EA3C3D">
        <w:rPr>
          <w:sz w:val="28"/>
          <w:szCs w:val="28"/>
        </w:rPr>
        <w:t>3.2.14. Осуществляет контроль оплаты изготовления и распространения</w:t>
      </w:r>
      <w:r>
        <w:rPr>
          <w:sz w:val="28"/>
          <w:szCs w:val="28"/>
        </w:rPr>
        <w:t xml:space="preserve"> за счет средств соответствующих избирательных фондов печатных агитационных материалов, аудиовизуальных материалов, иных агитационных материалов, экземпляры или копии которых представляются в Комиссию.</w:t>
      </w:r>
    </w:p>
    <w:p w:rsidR="00115255" w:rsidRDefault="00115255" w:rsidP="00115255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3.2.15. 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избирательных фондов, готовит предложения для Комиссии по привлечению к ответственности кандидатов,</w:t>
      </w:r>
      <w:r w:rsidR="00382113">
        <w:rPr>
          <w:sz w:val="28"/>
          <w:szCs w:val="28"/>
        </w:rPr>
        <w:t xml:space="preserve"> </w:t>
      </w:r>
      <w:r>
        <w:rPr>
          <w:sz w:val="28"/>
          <w:szCs w:val="28"/>
        </w:rPr>
        <w:t>уполномоченных представителей по финансовым вопросам,  а также граждан и юридических лиц.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FB3C4F">
        <w:rPr>
          <w:rFonts w:eastAsia="Calibri"/>
          <w:sz w:val="28"/>
          <w:szCs w:val="28"/>
        </w:rPr>
        <w:t>3.2.</w:t>
      </w:r>
      <w:r>
        <w:rPr>
          <w:rFonts w:eastAsia="Calibri"/>
          <w:sz w:val="28"/>
          <w:szCs w:val="28"/>
        </w:rPr>
        <w:t>16</w:t>
      </w:r>
      <w:r w:rsidRPr="00FB3C4F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 Готовит проекты </w:t>
      </w:r>
      <w:r w:rsidRPr="00FB3C4F">
        <w:rPr>
          <w:rFonts w:eastAsia="Calibri"/>
          <w:sz w:val="28"/>
          <w:szCs w:val="28"/>
        </w:rPr>
        <w:t>представлений в правоохранительные органы</w:t>
      </w:r>
      <w:r>
        <w:rPr>
          <w:rFonts w:eastAsia="Calibri"/>
          <w:sz w:val="28"/>
          <w:szCs w:val="28"/>
        </w:rPr>
        <w:t>, суд, органы исполнительной власти, осуществляющие функции по контролю и надзору в сфере массовых коммуникаций,</w:t>
      </w:r>
      <w:r w:rsidRPr="00FB3C4F">
        <w:rPr>
          <w:rFonts w:eastAsia="Calibri"/>
          <w:sz w:val="28"/>
          <w:szCs w:val="28"/>
        </w:rPr>
        <w:t xml:space="preserve"> для установления лиц, совершивших противоправные действия </w:t>
      </w:r>
      <w:r>
        <w:rPr>
          <w:rFonts w:eastAsia="Calibri"/>
          <w:sz w:val="28"/>
          <w:szCs w:val="28"/>
        </w:rPr>
        <w:t xml:space="preserve">в ходе изготовления и </w:t>
      </w:r>
      <w:r w:rsidRPr="00FB3C4F">
        <w:rPr>
          <w:rFonts w:eastAsia="Calibri"/>
          <w:sz w:val="28"/>
          <w:szCs w:val="28"/>
        </w:rPr>
        <w:t>распространени</w:t>
      </w:r>
      <w:r>
        <w:rPr>
          <w:rFonts w:eastAsia="Calibri"/>
          <w:sz w:val="28"/>
          <w:szCs w:val="28"/>
        </w:rPr>
        <w:t>я</w:t>
      </w:r>
      <w:r w:rsidRPr="00FB3C4F">
        <w:rPr>
          <w:rFonts w:eastAsia="Calibri"/>
          <w:sz w:val="28"/>
          <w:szCs w:val="28"/>
        </w:rPr>
        <w:t xml:space="preserve"> предвыборных агитационных материалов, </w:t>
      </w:r>
      <w:r>
        <w:rPr>
          <w:rFonts w:eastAsia="Calibri"/>
          <w:sz w:val="28"/>
          <w:szCs w:val="28"/>
        </w:rPr>
        <w:t>а также</w:t>
      </w:r>
      <w:r w:rsidRPr="00FB3C4F">
        <w:rPr>
          <w:rFonts w:eastAsia="Calibri"/>
          <w:sz w:val="28"/>
          <w:szCs w:val="28"/>
        </w:rPr>
        <w:t xml:space="preserve"> пресечения их незаконного распространения.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3.2.17. </w:t>
      </w:r>
      <w:r>
        <w:rPr>
          <w:rFonts w:eastAsia="Calibri"/>
          <w:sz w:val="28"/>
          <w:szCs w:val="28"/>
        </w:rPr>
        <w:t>Обеспечивает</w:t>
      </w:r>
      <w:r w:rsidRPr="00FB3C4F">
        <w:rPr>
          <w:rFonts w:eastAsia="Calibri"/>
          <w:sz w:val="28"/>
          <w:szCs w:val="28"/>
        </w:rPr>
        <w:t xml:space="preserve"> контрол</w:t>
      </w:r>
      <w:r>
        <w:rPr>
          <w:rFonts w:eastAsia="Calibri"/>
          <w:sz w:val="28"/>
          <w:szCs w:val="28"/>
        </w:rPr>
        <w:t>ь за</w:t>
      </w:r>
      <w:r w:rsidRPr="00FB3C4F">
        <w:rPr>
          <w:rFonts w:eastAsia="Calibri"/>
          <w:sz w:val="28"/>
          <w:szCs w:val="28"/>
        </w:rPr>
        <w:t xml:space="preserve"> устранени</w:t>
      </w:r>
      <w:r>
        <w:rPr>
          <w:rFonts w:eastAsia="Calibri"/>
          <w:sz w:val="28"/>
          <w:szCs w:val="28"/>
        </w:rPr>
        <w:t>ем</w:t>
      </w:r>
      <w:r w:rsidRPr="00FB3C4F">
        <w:rPr>
          <w:rFonts w:eastAsia="Calibri"/>
          <w:sz w:val="28"/>
          <w:szCs w:val="28"/>
        </w:rPr>
        <w:t xml:space="preserve"> нарушений закона, нормативных правовых актов Центральной избирательной комиссии Российской Федерации, Избирательной комиссии </w:t>
      </w:r>
      <w:r>
        <w:rPr>
          <w:rFonts w:eastAsia="Calibri"/>
          <w:sz w:val="28"/>
          <w:szCs w:val="28"/>
        </w:rPr>
        <w:t xml:space="preserve">Ростовской области, Комиссии, выявленных </w:t>
      </w:r>
      <w:r w:rsidRPr="00FB3C4F">
        <w:rPr>
          <w:rFonts w:eastAsia="Calibri"/>
          <w:sz w:val="28"/>
          <w:szCs w:val="28"/>
        </w:rPr>
        <w:t xml:space="preserve">в ходе проверок расходования бюджетных средств, выделенных </w:t>
      </w:r>
      <w:r>
        <w:rPr>
          <w:rFonts w:eastAsia="Calibri"/>
          <w:sz w:val="28"/>
          <w:szCs w:val="28"/>
        </w:rPr>
        <w:t xml:space="preserve">избирательным комиссиям </w:t>
      </w:r>
      <w:r w:rsidRPr="00FB3C4F">
        <w:rPr>
          <w:rFonts w:eastAsia="Calibri"/>
          <w:sz w:val="28"/>
          <w:szCs w:val="28"/>
        </w:rPr>
        <w:t>на подготовку и п</w:t>
      </w:r>
      <w:r>
        <w:rPr>
          <w:rFonts w:eastAsia="Calibri"/>
          <w:sz w:val="28"/>
          <w:szCs w:val="28"/>
        </w:rPr>
        <w:t xml:space="preserve">роведение выборов, </w:t>
      </w:r>
      <w:r w:rsidRPr="00FB3C4F">
        <w:rPr>
          <w:rFonts w:eastAsia="Calibri"/>
          <w:sz w:val="28"/>
          <w:szCs w:val="28"/>
        </w:rPr>
        <w:t xml:space="preserve">формирования и использования средств </w:t>
      </w:r>
      <w:r>
        <w:rPr>
          <w:rFonts w:eastAsia="Calibri"/>
          <w:sz w:val="28"/>
          <w:szCs w:val="28"/>
        </w:rPr>
        <w:t>избирательных фондов</w:t>
      </w:r>
      <w:r w:rsidRPr="00FB3C4F">
        <w:rPr>
          <w:rFonts w:eastAsia="Calibri"/>
          <w:sz w:val="28"/>
          <w:szCs w:val="28"/>
        </w:rPr>
        <w:t xml:space="preserve">. </w:t>
      </w:r>
    </w:p>
    <w:p w:rsidR="00115255" w:rsidRDefault="00115255" w:rsidP="00115255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3.2.18. 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115255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3.2.19. </w:t>
      </w:r>
      <w:r w:rsidRPr="00FB3C4F">
        <w:rPr>
          <w:rFonts w:eastAsia="Calibri"/>
          <w:sz w:val="28"/>
          <w:szCs w:val="28"/>
        </w:rPr>
        <w:t>Участ</w:t>
      </w:r>
      <w:r>
        <w:rPr>
          <w:rFonts w:eastAsia="Calibri"/>
          <w:sz w:val="28"/>
          <w:szCs w:val="28"/>
        </w:rPr>
        <w:t>вует</w:t>
      </w:r>
      <w:r w:rsidRPr="00FB3C4F">
        <w:rPr>
          <w:rFonts w:eastAsia="Calibri"/>
          <w:sz w:val="28"/>
          <w:szCs w:val="28"/>
        </w:rPr>
        <w:t xml:space="preserve"> в подготовке </w:t>
      </w:r>
      <w:r>
        <w:rPr>
          <w:rFonts w:eastAsia="Calibri"/>
          <w:sz w:val="28"/>
          <w:szCs w:val="28"/>
        </w:rPr>
        <w:t>правовых актов</w:t>
      </w:r>
      <w:r w:rsidRPr="00FB3C4F">
        <w:rPr>
          <w:rFonts w:eastAsia="Calibri"/>
          <w:sz w:val="28"/>
          <w:szCs w:val="28"/>
        </w:rPr>
        <w:t xml:space="preserve"> Комиссии по вопросам, находящи</w:t>
      </w:r>
      <w:r>
        <w:rPr>
          <w:rFonts w:eastAsia="Calibri"/>
          <w:sz w:val="28"/>
          <w:szCs w:val="28"/>
        </w:rPr>
        <w:t xml:space="preserve">мся в </w:t>
      </w:r>
      <w:r w:rsidRPr="00FB3C4F">
        <w:rPr>
          <w:rFonts w:eastAsia="Calibri"/>
          <w:sz w:val="28"/>
          <w:szCs w:val="28"/>
        </w:rPr>
        <w:t>компетенции</w:t>
      </w:r>
      <w:r>
        <w:rPr>
          <w:rFonts w:eastAsia="Calibri"/>
          <w:sz w:val="28"/>
          <w:szCs w:val="28"/>
        </w:rPr>
        <w:t xml:space="preserve"> КРС</w:t>
      </w:r>
      <w:r w:rsidRPr="00FB3C4F">
        <w:rPr>
          <w:rFonts w:eastAsia="Calibri"/>
          <w:sz w:val="28"/>
          <w:szCs w:val="28"/>
        </w:rPr>
        <w:t>.</w:t>
      </w:r>
    </w:p>
    <w:p w:rsidR="00115255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3.2.20. 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:rsidR="00115255" w:rsidRDefault="00115255" w:rsidP="00115255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3.2.21. </w:t>
      </w:r>
      <w:r>
        <w:rPr>
          <w:sz w:val="28"/>
          <w:szCs w:val="28"/>
          <w:lang w:eastAsia="en-US"/>
        </w:rPr>
        <w:t>Осуществляет иные мероприятия.</w:t>
      </w:r>
    </w:p>
    <w:p w:rsidR="00115255" w:rsidRDefault="00115255" w:rsidP="00115255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115255" w:rsidRPr="00115255" w:rsidRDefault="00115255" w:rsidP="00115255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4. Организация деятельности КРС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4.1.1. Осуществляет общее руководство КРС и несет ответственность за выполнение возложенных на нее задач.</w:t>
      </w:r>
    </w:p>
    <w:p w:rsidR="00115255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</w:t>
      </w:r>
      <w:r>
        <w:rPr>
          <w:rFonts w:eastAsia="Calibri"/>
          <w:sz w:val="28"/>
          <w:szCs w:val="28"/>
          <w:lang w:eastAsia="en-US"/>
        </w:rPr>
        <w:t>2</w:t>
      </w:r>
      <w:r w:rsidRPr="00FB3C4F">
        <w:rPr>
          <w:rFonts w:eastAsia="Calibri"/>
          <w:sz w:val="28"/>
          <w:szCs w:val="28"/>
          <w:lang w:eastAsia="en-US"/>
        </w:rPr>
        <w:t xml:space="preserve">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в компетенции КРС, о работе КРС на заседаниях и совещаниях.</w:t>
      </w:r>
    </w:p>
    <w:p w:rsidR="00115255" w:rsidRDefault="00115255" w:rsidP="00115255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4.1.3. 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кандидатами, уполномоченными представителями избирательных объединений.</w:t>
      </w:r>
    </w:p>
    <w:p w:rsidR="00115255" w:rsidRDefault="00115255" w:rsidP="00115255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4.1.4. Подписывает документы КРС, относящиеся к ее ведению.</w:t>
      </w:r>
    </w:p>
    <w:p w:rsidR="00115255" w:rsidRDefault="00115255" w:rsidP="00115255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кандидатами, уполномоченными представителями избирательных объединений.</w:t>
      </w:r>
    </w:p>
    <w:p w:rsidR="00115255" w:rsidRDefault="00115255" w:rsidP="00115255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4.1.6. Вносит на рассмотрение председателя Комиссии предложения </w:t>
      </w:r>
      <w:r>
        <w:rPr>
          <w:sz w:val="28"/>
          <w:szCs w:val="28"/>
        </w:rPr>
        <w:br/>
        <w:t>о привлечении к работе КРС граждан на основе гражданско-правовых договоров.</w:t>
      </w:r>
    </w:p>
    <w:p w:rsidR="00115255" w:rsidRDefault="00115255" w:rsidP="00115255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4.1.7. 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 Члены КРС: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4.2.2. По поручению руководителя КРС или его заместителя участвуют в проверках соблюдения избирательными комиссиями,</w:t>
      </w:r>
      <w:r>
        <w:rPr>
          <w:rFonts w:eastAsia="Calibri"/>
          <w:sz w:val="28"/>
          <w:szCs w:val="28"/>
          <w:lang w:eastAsia="en-US"/>
        </w:rPr>
        <w:t xml:space="preserve"> кандидатами, уполномоченными представителями кандидатов, избирательных объединений законодательства Российской Федерации и Ростовской области,</w:t>
      </w:r>
      <w:r w:rsidRPr="00FB3C4F">
        <w:rPr>
          <w:rFonts w:eastAsia="Calibri"/>
          <w:sz w:val="28"/>
          <w:szCs w:val="28"/>
          <w:lang w:eastAsia="en-US"/>
        </w:rPr>
        <w:t xml:space="preserve"> положений нормативных актов Центральной избирательной комиссии Российской Федерации, Избирательной комиссии Ростовской области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FB3C4F">
        <w:rPr>
          <w:rFonts w:eastAsia="Calibri"/>
          <w:sz w:val="28"/>
          <w:szCs w:val="28"/>
          <w:lang w:eastAsia="en-US"/>
        </w:rPr>
        <w:t>Комиссии</w:t>
      </w:r>
      <w:r>
        <w:rPr>
          <w:rFonts w:eastAsia="Calibri"/>
          <w:sz w:val="28"/>
          <w:szCs w:val="28"/>
          <w:lang w:eastAsia="en-US"/>
        </w:rPr>
        <w:t>, муниципальных правовых актов</w:t>
      </w:r>
      <w:r w:rsidRPr="00FB3C4F">
        <w:rPr>
          <w:rFonts w:eastAsia="Calibri"/>
          <w:sz w:val="28"/>
          <w:szCs w:val="28"/>
          <w:lang w:eastAsia="en-US"/>
        </w:rPr>
        <w:t xml:space="preserve"> по вопросам, находящимся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в компетенции КРС.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4.2.3. Обеспечивают контроль за устранением нарушений законодательства Российской Федерации, положений нормативных актов Центральной избирательной комиссии Российской Федерации, Избирательной комиссии Ростовской области, </w:t>
      </w:r>
      <w:r>
        <w:rPr>
          <w:rFonts w:eastAsia="Calibri"/>
          <w:sz w:val="28"/>
          <w:szCs w:val="28"/>
          <w:lang w:eastAsia="en-US"/>
        </w:rPr>
        <w:t xml:space="preserve">Комиссии, муниципальных правовых актов, </w:t>
      </w:r>
      <w:r w:rsidRPr="00FB3C4F">
        <w:rPr>
          <w:rFonts w:eastAsia="Calibri"/>
          <w:sz w:val="28"/>
          <w:szCs w:val="28"/>
          <w:lang w:eastAsia="en-US"/>
        </w:rPr>
        <w:t xml:space="preserve">выявленных в ходе проверок расходования </w:t>
      </w:r>
      <w:r>
        <w:rPr>
          <w:rFonts w:eastAsia="Calibri"/>
          <w:sz w:val="28"/>
          <w:szCs w:val="28"/>
          <w:lang w:eastAsia="en-US"/>
        </w:rPr>
        <w:t xml:space="preserve">бюджетных </w:t>
      </w:r>
      <w:r w:rsidRPr="00FB3C4F">
        <w:rPr>
          <w:rFonts w:eastAsia="Calibri"/>
          <w:sz w:val="28"/>
          <w:szCs w:val="28"/>
          <w:lang w:eastAsia="en-US"/>
        </w:rPr>
        <w:t>средств, выделенных избирательным комиссиям на подготовку и проведение выборов,</w:t>
      </w:r>
      <w:r>
        <w:rPr>
          <w:rFonts w:eastAsia="Calibri"/>
          <w:sz w:val="28"/>
          <w:szCs w:val="28"/>
          <w:lang w:eastAsia="en-US"/>
        </w:rPr>
        <w:t xml:space="preserve"> формирования и использования денежных средств избирательных фондов</w:t>
      </w:r>
      <w:r w:rsidRPr="00FB3C4F">
        <w:rPr>
          <w:rFonts w:eastAsia="Calibri"/>
          <w:sz w:val="28"/>
          <w:szCs w:val="28"/>
          <w:lang w:eastAsia="en-US"/>
        </w:rPr>
        <w:t xml:space="preserve">. 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4.2.4. Готовят документы о финансовых на</w:t>
      </w:r>
      <w:r>
        <w:rPr>
          <w:rFonts w:eastAsia="Calibri"/>
          <w:sz w:val="28"/>
          <w:szCs w:val="28"/>
          <w:lang w:eastAsia="en-US"/>
        </w:rPr>
        <w:t>рушениях при проведении выборов</w:t>
      </w:r>
      <w:r w:rsidRPr="00FB3C4F">
        <w:rPr>
          <w:rFonts w:eastAsia="Calibri"/>
          <w:sz w:val="28"/>
          <w:szCs w:val="28"/>
          <w:lang w:eastAsia="en-US"/>
        </w:rPr>
        <w:t>, несут ответственность за достоверность сведений, указанных в этих документах.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4.2.5. По поручениям</w:t>
      </w:r>
      <w:r w:rsidRPr="00FB3C4F">
        <w:rPr>
          <w:rFonts w:eastAsia="Calibri"/>
          <w:sz w:val="28"/>
          <w:szCs w:val="28"/>
          <w:lang w:eastAsia="en-US"/>
        </w:rPr>
        <w:t xml:space="preserve"> руководс</w:t>
      </w:r>
      <w:r>
        <w:rPr>
          <w:rFonts w:eastAsia="Calibri"/>
          <w:sz w:val="28"/>
          <w:szCs w:val="28"/>
          <w:lang w:eastAsia="en-US"/>
        </w:rPr>
        <w:t xml:space="preserve">тва КРС запрашивают и получают </w:t>
      </w:r>
      <w:r w:rsidRPr="00FB3C4F">
        <w:rPr>
          <w:rFonts w:eastAsia="Calibri"/>
          <w:sz w:val="28"/>
          <w:szCs w:val="28"/>
          <w:lang w:eastAsia="en-US"/>
        </w:rPr>
        <w:t xml:space="preserve">сведения и материалы по вопросам, находящимся в компетенции КРС, от кандидатов, </w:t>
      </w:r>
      <w:r>
        <w:rPr>
          <w:rFonts w:eastAsia="Calibri"/>
          <w:sz w:val="28"/>
          <w:szCs w:val="28"/>
          <w:lang w:eastAsia="en-US"/>
        </w:rPr>
        <w:t xml:space="preserve">избирательных объединений, </w:t>
      </w:r>
      <w:r w:rsidRPr="00FB3C4F">
        <w:rPr>
          <w:rFonts w:eastAsia="Calibri"/>
          <w:sz w:val="28"/>
          <w:szCs w:val="28"/>
          <w:lang w:eastAsia="en-US"/>
        </w:rPr>
        <w:t xml:space="preserve">избирательных комиссий, </w:t>
      </w:r>
      <w:r>
        <w:rPr>
          <w:rFonts w:eastAsia="Calibri"/>
          <w:sz w:val="28"/>
          <w:szCs w:val="28"/>
          <w:lang w:eastAsia="en-US"/>
        </w:rPr>
        <w:t xml:space="preserve">Комиссии, </w:t>
      </w:r>
      <w:r w:rsidRPr="00FB3C4F">
        <w:rPr>
          <w:rFonts w:eastAsia="Calibri"/>
          <w:sz w:val="28"/>
          <w:szCs w:val="28"/>
          <w:lang w:eastAsia="en-US"/>
        </w:rPr>
        <w:t>территориальных органов государственных и иных органов и учреждений, а также от граждан и юридических лиц.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4.2.6. Оказывают организационно-методическую помощь </w:t>
      </w:r>
      <w:r>
        <w:rPr>
          <w:rFonts w:eastAsia="Calibri"/>
          <w:sz w:val="28"/>
          <w:szCs w:val="28"/>
          <w:lang w:eastAsia="en-US"/>
        </w:rPr>
        <w:t xml:space="preserve">нижестоящим избирательным комиссиям </w:t>
      </w:r>
      <w:r w:rsidRPr="00FB3C4F">
        <w:rPr>
          <w:rFonts w:eastAsia="Calibri"/>
          <w:sz w:val="28"/>
          <w:szCs w:val="28"/>
          <w:lang w:eastAsia="en-US"/>
        </w:rPr>
        <w:t xml:space="preserve">по вопросам, находящимся в </w:t>
      </w:r>
      <w:r>
        <w:rPr>
          <w:rFonts w:eastAsia="Calibri"/>
          <w:sz w:val="28"/>
          <w:szCs w:val="28"/>
          <w:lang w:eastAsia="en-US"/>
        </w:rPr>
        <w:t>компетенции</w:t>
      </w:r>
      <w:r w:rsidRPr="00FB3C4F">
        <w:rPr>
          <w:rFonts w:eastAsia="Calibri"/>
          <w:sz w:val="28"/>
          <w:szCs w:val="28"/>
          <w:lang w:eastAsia="en-US"/>
        </w:rPr>
        <w:t xml:space="preserve"> КРС.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115255" w:rsidRPr="00FB3C4F" w:rsidRDefault="00115255" w:rsidP="00115255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115255" w:rsidRDefault="00115255" w:rsidP="00115255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115255" w:rsidRPr="00115255" w:rsidRDefault="00115255" w:rsidP="00115255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5. Заседания КРС</w:t>
      </w:r>
    </w:p>
    <w:p w:rsidR="00115255" w:rsidRPr="00FB3C4F" w:rsidRDefault="00115255" w:rsidP="00115255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5.1. </w:t>
      </w:r>
      <w:r w:rsidRPr="00FB3C4F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FB3C4F">
        <w:rPr>
          <w:rFonts w:eastAsia="Calibri"/>
          <w:sz w:val="28"/>
          <w:szCs w:val="28"/>
        </w:rPr>
        <w:t xml:space="preserve">утверждается </w:t>
      </w:r>
      <w:r>
        <w:rPr>
          <w:rFonts w:eastAsia="Calibri"/>
          <w:sz w:val="28"/>
          <w:szCs w:val="22"/>
          <w:lang w:eastAsia="en-US"/>
        </w:rPr>
        <w:t>р</w:t>
      </w:r>
      <w:r w:rsidRPr="00FB3C4F">
        <w:rPr>
          <w:rFonts w:eastAsia="Calibri"/>
          <w:sz w:val="28"/>
          <w:szCs w:val="22"/>
          <w:lang w:eastAsia="en-US"/>
        </w:rPr>
        <w:t>уководителем КРС.</w:t>
      </w:r>
    </w:p>
    <w:p w:rsidR="00115255" w:rsidRPr="00FB3C4F" w:rsidRDefault="00115255" w:rsidP="00115255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5.2. Председательствует на заседании КРС ее руководитель либо по его поручению заместитель руководителя. Вопросы для рассмотрения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115255" w:rsidRPr="00FB3C4F" w:rsidRDefault="00115255" w:rsidP="00115255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5.3. На заседаниях КРС могут присутствовать члены </w:t>
      </w:r>
      <w:r>
        <w:rPr>
          <w:rFonts w:eastAsia="Calibri"/>
          <w:sz w:val="28"/>
          <w:szCs w:val="28"/>
          <w:lang w:eastAsia="en-US"/>
        </w:rPr>
        <w:t>Комиссии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115255" w:rsidRPr="00FB3C4F" w:rsidRDefault="00115255" w:rsidP="00115255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5.4. В случае необходимости на заседания КРС могут приглашаться представители </w:t>
      </w:r>
      <w:r>
        <w:rPr>
          <w:rFonts w:eastAsia="Calibri"/>
          <w:sz w:val="28"/>
          <w:szCs w:val="28"/>
          <w:lang w:eastAsia="en-US"/>
        </w:rPr>
        <w:t xml:space="preserve">территориальных </w:t>
      </w:r>
      <w:r w:rsidRPr="00FB3C4F">
        <w:rPr>
          <w:rFonts w:eastAsia="Calibri"/>
          <w:sz w:val="28"/>
          <w:szCs w:val="28"/>
          <w:lang w:eastAsia="en-US"/>
        </w:rPr>
        <w:t>органов</w:t>
      </w:r>
      <w:r>
        <w:rPr>
          <w:rFonts w:eastAsia="Calibri"/>
          <w:sz w:val="28"/>
          <w:szCs w:val="28"/>
          <w:lang w:eastAsia="en-US"/>
        </w:rPr>
        <w:t xml:space="preserve"> соответствующих федеральных органов исполнительной власти</w:t>
      </w:r>
      <w:r w:rsidRPr="00FB3C4F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соответствующих исполнительных органов государственной власти Ростовской области и иных органов,</w:t>
      </w:r>
      <w:r w:rsidRPr="00FB3C4F">
        <w:rPr>
          <w:rFonts w:eastAsia="Calibri"/>
          <w:sz w:val="28"/>
          <w:szCs w:val="28"/>
          <w:lang w:eastAsia="en-US"/>
        </w:rPr>
        <w:t xml:space="preserve"> организаций и учреждений, кандидаты, их уполномоченные представители и доверенные лица, </w:t>
      </w:r>
      <w:r>
        <w:rPr>
          <w:rFonts w:eastAsia="Calibri"/>
          <w:sz w:val="28"/>
          <w:szCs w:val="28"/>
          <w:lang w:eastAsia="en-US"/>
        </w:rPr>
        <w:t xml:space="preserve">уполномоченные представители </w:t>
      </w:r>
      <w:r w:rsidRPr="00FB3C4F">
        <w:rPr>
          <w:rFonts w:eastAsia="Calibri"/>
          <w:sz w:val="28"/>
          <w:szCs w:val="28"/>
          <w:lang w:eastAsia="en-US"/>
        </w:rPr>
        <w:t>и доверенные лица</w:t>
      </w:r>
      <w:r w:rsidR="0038211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избирательных объединений, </w:t>
      </w:r>
      <w:r w:rsidRPr="00FB3C4F">
        <w:rPr>
          <w:rFonts w:eastAsia="Calibri"/>
          <w:sz w:val="28"/>
          <w:szCs w:val="28"/>
          <w:lang w:eastAsia="en-US"/>
        </w:rPr>
        <w:t>представители средств массовой информации, эксперты и другие специалисты.</w:t>
      </w:r>
    </w:p>
    <w:p w:rsidR="00115255" w:rsidRDefault="00115255" w:rsidP="00115255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382113" w:rsidRDefault="00382113" w:rsidP="00115255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115255" w:rsidRPr="00115255" w:rsidRDefault="00115255" w:rsidP="00115255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6. Обеспечение деятельности КРС</w:t>
      </w:r>
    </w:p>
    <w:p w:rsidR="008F7711" w:rsidRPr="00115255" w:rsidRDefault="00115255" w:rsidP="00115255">
      <w:pPr>
        <w:spacing w:line="360" w:lineRule="auto"/>
        <w:ind w:firstLine="708"/>
        <w:jc w:val="both"/>
        <w:rPr>
          <w:color w:val="2E2E2E"/>
          <w:sz w:val="28"/>
          <w:szCs w:val="18"/>
        </w:rPr>
      </w:pPr>
      <w:r>
        <w:rPr>
          <w:sz w:val="28"/>
          <w:szCs w:val="28"/>
        </w:rPr>
        <w:t>6.1. </w:t>
      </w:r>
      <w:r w:rsidRPr="00033820">
        <w:rPr>
          <w:sz w:val="28"/>
          <w:szCs w:val="28"/>
        </w:rPr>
        <w:t>Организационное, правовое</w:t>
      </w:r>
      <w:r>
        <w:rPr>
          <w:sz w:val="28"/>
          <w:szCs w:val="28"/>
        </w:rPr>
        <w:t>,</w:t>
      </w:r>
      <w:r w:rsidR="00382113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документационное, информационное</w:t>
      </w:r>
      <w:r w:rsidRPr="00033820">
        <w:rPr>
          <w:sz w:val="28"/>
          <w:szCs w:val="28"/>
        </w:rPr>
        <w:t xml:space="preserve"> и материально-техническое обеспече</w:t>
      </w:r>
      <w:r>
        <w:rPr>
          <w:sz w:val="28"/>
          <w:szCs w:val="28"/>
        </w:rPr>
        <w:t>ние деятельности КРС осуществляет Комиссия.</w:t>
      </w:r>
    </w:p>
    <w:sectPr w:rsidR="008F7711" w:rsidRPr="00115255" w:rsidSect="00DD277F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BD3" w:rsidRDefault="00C74BD3" w:rsidP="00494B1D">
      <w:r>
        <w:separator/>
      </w:r>
    </w:p>
  </w:endnote>
  <w:endnote w:type="continuationSeparator" w:id="1">
    <w:p w:rsidR="00C74BD3" w:rsidRDefault="00C74BD3" w:rsidP="0049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BD3" w:rsidRDefault="00C74BD3" w:rsidP="00494B1D">
      <w:r>
        <w:separator/>
      </w:r>
    </w:p>
  </w:footnote>
  <w:footnote w:type="continuationSeparator" w:id="1">
    <w:p w:rsidR="00C74BD3" w:rsidRDefault="00C74BD3" w:rsidP="00494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42D6E"/>
    <w:multiLevelType w:val="multilevel"/>
    <w:tmpl w:val="442A5E9E"/>
    <w:lvl w:ilvl="0">
      <w:start w:val="4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1.%2"/>
      <w:lvlJc w:val="left"/>
      <w:pPr>
        <w:ind w:left="600" w:hanging="6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">
    <w:nsid w:val="329D78CD"/>
    <w:multiLevelType w:val="multilevel"/>
    <w:tmpl w:val="3A620D8E"/>
    <w:lvl w:ilvl="0">
      <w:start w:val="3"/>
      <w:numFmt w:val="decimal"/>
      <w:lvlText w:val="%1"/>
      <w:lvlJc w:val="left"/>
      <w:pPr>
        <w:ind w:left="600" w:hanging="600"/>
      </w:pPr>
      <w:rPr>
        <w:rFonts w:eastAsia="Calibri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eastAsia="Calibr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Calibri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Calibri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Calibri"/>
      </w:rPr>
    </w:lvl>
  </w:abstractNum>
  <w:abstractNum w:abstractNumId="2">
    <w:nsid w:val="41161F91"/>
    <w:multiLevelType w:val="multilevel"/>
    <w:tmpl w:val="7A326546"/>
    <w:lvl w:ilvl="0">
      <w:start w:val="4"/>
      <w:numFmt w:val="decimal"/>
      <w:lvlText w:val="%1"/>
      <w:lvlJc w:val="left"/>
      <w:pPr>
        <w:ind w:left="600" w:hanging="600"/>
      </w:pPr>
    </w:lvl>
    <w:lvl w:ilvl="1">
      <w:start w:val="2"/>
      <w:numFmt w:val="decimal"/>
      <w:lvlText w:val="%1.%2"/>
      <w:lvlJc w:val="left"/>
      <w:pPr>
        <w:ind w:left="600" w:hanging="6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3">
    <w:nsid w:val="462946EA"/>
    <w:multiLevelType w:val="multilevel"/>
    <w:tmpl w:val="7C6EE82E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4F996B64"/>
    <w:multiLevelType w:val="multilevel"/>
    <w:tmpl w:val="38A2F2A8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>
    <w:nsid w:val="6327157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noPunctuationKerning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5412C4"/>
    <w:rsid w:val="00000C73"/>
    <w:rsid w:val="00004C75"/>
    <w:rsid w:val="000124F4"/>
    <w:rsid w:val="00017CF7"/>
    <w:rsid w:val="00055C71"/>
    <w:rsid w:val="000628F5"/>
    <w:rsid w:val="00111364"/>
    <w:rsid w:val="00115255"/>
    <w:rsid w:val="00162D3E"/>
    <w:rsid w:val="00174CD8"/>
    <w:rsid w:val="0019503D"/>
    <w:rsid w:val="001977F4"/>
    <w:rsid w:val="002514F4"/>
    <w:rsid w:val="0028715D"/>
    <w:rsid w:val="002972DD"/>
    <w:rsid w:val="002E696B"/>
    <w:rsid w:val="00344498"/>
    <w:rsid w:val="00382113"/>
    <w:rsid w:val="003B7760"/>
    <w:rsid w:val="003C2779"/>
    <w:rsid w:val="0042160C"/>
    <w:rsid w:val="0043430B"/>
    <w:rsid w:val="0049475F"/>
    <w:rsid w:val="00494B1D"/>
    <w:rsid w:val="004C330B"/>
    <w:rsid w:val="00501093"/>
    <w:rsid w:val="005412C4"/>
    <w:rsid w:val="00591159"/>
    <w:rsid w:val="005925A2"/>
    <w:rsid w:val="005C4309"/>
    <w:rsid w:val="005D3BEF"/>
    <w:rsid w:val="005E418E"/>
    <w:rsid w:val="005F1AE5"/>
    <w:rsid w:val="006550BA"/>
    <w:rsid w:val="006828F6"/>
    <w:rsid w:val="006F2548"/>
    <w:rsid w:val="006F484E"/>
    <w:rsid w:val="007409F2"/>
    <w:rsid w:val="007952D5"/>
    <w:rsid w:val="007A3566"/>
    <w:rsid w:val="0089799C"/>
    <w:rsid w:val="008F7711"/>
    <w:rsid w:val="00907D45"/>
    <w:rsid w:val="00911D3E"/>
    <w:rsid w:val="00924E0C"/>
    <w:rsid w:val="00960545"/>
    <w:rsid w:val="00991A47"/>
    <w:rsid w:val="009A2364"/>
    <w:rsid w:val="009B3844"/>
    <w:rsid w:val="009F1AE9"/>
    <w:rsid w:val="00A32C51"/>
    <w:rsid w:val="00A44FBB"/>
    <w:rsid w:val="00A54726"/>
    <w:rsid w:val="00A852C8"/>
    <w:rsid w:val="00A97219"/>
    <w:rsid w:val="00AA300A"/>
    <w:rsid w:val="00B136A9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74BD3"/>
    <w:rsid w:val="00C918E6"/>
    <w:rsid w:val="00CB26F7"/>
    <w:rsid w:val="00CE3B13"/>
    <w:rsid w:val="00D019EF"/>
    <w:rsid w:val="00D10E54"/>
    <w:rsid w:val="00D34407"/>
    <w:rsid w:val="00D55D75"/>
    <w:rsid w:val="00DB0E48"/>
    <w:rsid w:val="00DD277F"/>
    <w:rsid w:val="00DF0453"/>
    <w:rsid w:val="00E02A50"/>
    <w:rsid w:val="00E82D47"/>
    <w:rsid w:val="00E86ACB"/>
    <w:rsid w:val="00E93C1F"/>
    <w:rsid w:val="00EA4BC8"/>
    <w:rsid w:val="00EC04F4"/>
    <w:rsid w:val="00ED5051"/>
    <w:rsid w:val="00EE1C3C"/>
    <w:rsid w:val="00F04295"/>
    <w:rsid w:val="00F607AE"/>
    <w:rsid w:val="00F85EF1"/>
    <w:rsid w:val="00FB05C6"/>
    <w:rsid w:val="00FC1F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customStyle="1" w:styleId="aa">
    <w:name w:val="Рабочий"/>
    <w:basedOn w:val="a"/>
    <w:rsid w:val="00A97219"/>
    <w:pPr>
      <w:spacing w:line="360" w:lineRule="auto"/>
      <w:ind w:firstLine="709"/>
      <w:jc w:val="both"/>
    </w:pPr>
    <w:rPr>
      <w:sz w:val="24"/>
    </w:rPr>
  </w:style>
  <w:style w:type="paragraph" w:styleId="ab">
    <w:name w:val="No Spacing"/>
    <w:uiPriority w:val="1"/>
    <w:qFormat/>
    <w:rsid w:val="003C27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F4C71-E10F-4C1E-84F7-C8514B886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2614</Words>
  <Characters>14904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17484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User</cp:lastModifiedBy>
  <cp:revision>2</cp:revision>
  <cp:lastPrinted>2017-06-05T11:11:00Z</cp:lastPrinted>
  <dcterms:created xsi:type="dcterms:W3CDTF">2025-07-07T13:55:00Z</dcterms:created>
  <dcterms:modified xsi:type="dcterms:W3CDTF">2025-07-07T13:55:00Z</dcterms:modified>
</cp:coreProperties>
</file>