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417344" w:rsidP="003524C6">
      <w:pPr>
        <w:rPr>
          <w:sz w:val="28"/>
          <w:szCs w:val="28"/>
        </w:rPr>
      </w:pPr>
      <w:r>
        <w:rPr>
          <w:sz w:val="28"/>
          <w:szCs w:val="28"/>
        </w:rPr>
        <w:t>05 марта</w:t>
      </w:r>
      <w:r w:rsidR="00305A63">
        <w:rPr>
          <w:sz w:val="28"/>
          <w:szCs w:val="28"/>
        </w:rPr>
        <w:t xml:space="preserve"> 2019</w:t>
      </w:r>
      <w:r w:rsidR="003524C6">
        <w:rPr>
          <w:sz w:val="28"/>
          <w:szCs w:val="28"/>
        </w:rPr>
        <w:t xml:space="preserve">г.                                               </w:t>
      </w:r>
      <w:r w:rsidR="00305A63">
        <w:rPr>
          <w:sz w:val="28"/>
          <w:szCs w:val="28"/>
        </w:rPr>
        <w:tab/>
      </w:r>
      <w:r w:rsidR="00305A63">
        <w:rPr>
          <w:sz w:val="28"/>
          <w:szCs w:val="28"/>
        </w:rPr>
        <w:tab/>
        <w:t xml:space="preserve">№ </w:t>
      </w:r>
      <w:r w:rsidR="00893580">
        <w:rPr>
          <w:sz w:val="28"/>
          <w:szCs w:val="28"/>
        </w:rPr>
        <w:t>108-1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417344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реализации программы «Месячника молодого избирателя» на территории г. Донецка в период с 04.02.2019 по 04.03.2019 г.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361C39">
      <w:pPr>
        <w:pStyle w:val="21"/>
        <w:spacing w:line="360" w:lineRule="auto"/>
        <w:ind w:firstLine="709"/>
      </w:pPr>
      <w:r>
        <w:t xml:space="preserve">Заслушав и обсудив информацию председателя Территориальной избирательной комиссии </w:t>
      </w:r>
      <w:r w:rsidR="00417344">
        <w:t>города Донецка А.В. Темниковой о выполнении программы проведения « Месячника молодого избирателя на территории г. Донецка» в период с 04.02.2019 по 04.03.2019 г., утвержденной постановлением ТИК г. Донецка от 31.01.2019 г. № 107-1.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 xml:space="preserve">1. </w:t>
      </w:r>
      <w:r w:rsidR="00417344">
        <w:t xml:space="preserve">Информацию принять к сведению. 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</w:t>
      </w:r>
      <w:r w:rsidR="00A332BD">
        <w:t>Поощрить</w:t>
      </w:r>
      <w:r w:rsidR="00417344">
        <w:t xml:space="preserve"> благодарственным письмом Территориальной избирательной комиссией г. Донецка активных участников реализации программы:</w:t>
      </w:r>
    </w:p>
    <w:p w:rsidR="00417344" w:rsidRDefault="00417344" w:rsidP="003524C6">
      <w:pPr>
        <w:pStyle w:val="21"/>
        <w:spacing w:line="360" w:lineRule="auto"/>
        <w:ind w:firstLine="709"/>
      </w:pPr>
      <w:r>
        <w:t>Мартьянову Элеонору Павловну – зав. Библиотекой – филиалом им. Погодина;</w:t>
      </w:r>
    </w:p>
    <w:p w:rsidR="00417344" w:rsidRDefault="00417344" w:rsidP="003524C6">
      <w:pPr>
        <w:pStyle w:val="21"/>
        <w:spacing w:line="360" w:lineRule="auto"/>
        <w:ind w:firstLine="709"/>
      </w:pPr>
      <w:r>
        <w:t>Ербеневу Валентину Васильевну – зав. Отделом обслуживания Ц</w:t>
      </w:r>
      <w:r w:rsidR="00A332BD">
        <w:t xml:space="preserve">ентральной городской библиотеки </w:t>
      </w:r>
      <w:r>
        <w:t>им. Горького;</w:t>
      </w:r>
    </w:p>
    <w:p w:rsidR="00417344" w:rsidRDefault="00417344" w:rsidP="003524C6">
      <w:pPr>
        <w:pStyle w:val="21"/>
        <w:spacing w:line="360" w:lineRule="auto"/>
        <w:ind w:firstLine="709"/>
      </w:pPr>
      <w:r>
        <w:t>Грахольскую Светлану Владимировну – заведующего клубом «ЦОФ»;</w:t>
      </w:r>
    </w:p>
    <w:p w:rsidR="00417344" w:rsidRDefault="00417344" w:rsidP="003524C6">
      <w:pPr>
        <w:pStyle w:val="21"/>
        <w:spacing w:line="360" w:lineRule="auto"/>
        <w:ind w:firstLine="709"/>
      </w:pPr>
      <w:r>
        <w:t>Власову Татьяну Николаевну – художественного руководителя ДК «Гундоровский» ;</w:t>
      </w:r>
    </w:p>
    <w:p w:rsidR="00417344" w:rsidRDefault="00417344" w:rsidP="00A66609">
      <w:pPr>
        <w:pStyle w:val="21"/>
        <w:spacing w:line="360" w:lineRule="auto"/>
        <w:ind w:firstLine="709"/>
      </w:pPr>
      <w:r>
        <w:lastRenderedPageBreak/>
        <w:t>Бирюкову Светлану  Олеговну – руководителя кружка клуба « Станичный»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>Коми</w:t>
      </w:r>
      <w:r w:rsidR="00A332BD">
        <w:rPr>
          <w:rFonts w:ascii="Times New Roman;Times;serif" w:hAnsi="Times New Roman;Times;serif"/>
          <w:sz w:val="28"/>
          <w:szCs w:val="28"/>
        </w:rPr>
        <w:t>с</w:t>
      </w:r>
      <w:r>
        <w:rPr>
          <w:rFonts w:ascii="Times New Roman;Times;serif" w:hAnsi="Times New Roman;Times;serif"/>
          <w:sz w:val="28"/>
          <w:szCs w:val="28"/>
        </w:rPr>
        <w:t>сарову Людмилу Александровну - директора МБОУ СОШ№1 г.Донецка;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>Литвинову Ирину Николаевну- директора МБОУ СОШ №3 г.Донецка, председателя УИК № 572;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>Пилипчук Наталью Николаевну -  директора МБОУ СОШ №7 г.Донецка, председателя УИК № 570;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>Воротилину Инну Геннадьевну - заведующего  МБДОУ детским садом №2 г.Донецка, председателя УИК № 571;</w:t>
      </w:r>
    </w:p>
    <w:p w:rsidR="003E00B2" w:rsidRDefault="00A332BD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>Бабич Светлану Вениаминовну</w:t>
      </w:r>
      <w:r w:rsidR="003E00B2" w:rsidRPr="003E00B2">
        <w:rPr>
          <w:rFonts w:ascii="Times New Roman;Times;serif" w:hAnsi="Times New Roman;Times;serif"/>
          <w:sz w:val="28"/>
          <w:szCs w:val="28"/>
        </w:rPr>
        <w:t xml:space="preserve"> - заведующего</w:t>
      </w:r>
      <w:r w:rsidR="003E00B2">
        <w:rPr>
          <w:rFonts w:ascii="Times New Roman;Times;serif" w:hAnsi="Times New Roman;Times;serif"/>
          <w:sz w:val="28"/>
          <w:szCs w:val="28"/>
        </w:rPr>
        <w:t xml:space="preserve">  МБДОУ детским садом №4 г.Донецка 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 xml:space="preserve"> Семенову Наталью Олеговну - заведующего  МБДОУ детским садом №7 г.Донецка ,председателя УИК № 555;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;Times;serif" w:hAnsi="Times New Roman;Times;serif"/>
          <w:sz w:val="28"/>
          <w:szCs w:val="28"/>
        </w:rPr>
        <w:t>Горелову Ирину Викторовну - заведующего МБДОУ детским садом №11 г.Донецка , председателя УИК № 556;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Кундрюцкую Ирину Юрьевну - учителя начальных классов МБОУ СОШ №4 г.Донецка</w:t>
      </w:r>
      <w:r w:rsidR="000226A5">
        <w:rPr>
          <w:rFonts w:ascii="Times New Roman" w:hAnsi="Times New Roman"/>
          <w:sz w:val="28"/>
          <w:szCs w:val="28"/>
        </w:rPr>
        <w:t>, секретаря УИК № 561;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Хворостяную Елену Александровну - учителя истории и обществознания МБОУ гимназии №12 г.Донецка;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Радионову Викторию Борисовну - учителя истории и обществознания МБОУ гимназии №12 г.Донецка;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Котову Оксану Алексеевну - зам.дире</w:t>
      </w:r>
      <w:r w:rsidR="00A332BD">
        <w:rPr>
          <w:rFonts w:ascii="Times New Roman" w:hAnsi="Times New Roman"/>
          <w:sz w:val="28"/>
          <w:szCs w:val="28"/>
        </w:rPr>
        <w:t xml:space="preserve">ктора по воспитательной работе МБОУ СОШ № 3, </w:t>
      </w:r>
      <w:r>
        <w:rPr>
          <w:rFonts w:ascii="Times New Roman" w:hAnsi="Times New Roman"/>
          <w:sz w:val="28"/>
          <w:szCs w:val="28"/>
        </w:rPr>
        <w:t>учителя обществознания и права;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332BD">
        <w:rPr>
          <w:rFonts w:ascii="Times New Roman" w:hAnsi="Times New Roman"/>
          <w:sz w:val="28"/>
          <w:szCs w:val="28"/>
        </w:rPr>
        <w:t>ота</w:t>
      </w:r>
      <w:r>
        <w:rPr>
          <w:rFonts w:ascii="Times New Roman" w:hAnsi="Times New Roman"/>
          <w:sz w:val="28"/>
          <w:szCs w:val="28"/>
        </w:rPr>
        <w:t>пову Ларису Анатольевну – член</w:t>
      </w:r>
      <w:r w:rsidR="000226A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ТИК г. Донецка;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Бережнову Веру Александровну –</w:t>
      </w:r>
      <w:r w:rsidR="000226A5">
        <w:rPr>
          <w:rFonts w:ascii="Times New Roman" w:hAnsi="Times New Roman"/>
          <w:sz w:val="28"/>
          <w:szCs w:val="28"/>
        </w:rPr>
        <w:t xml:space="preserve"> председателя</w:t>
      </w:r>
      <w:r>
        <w:rPr>
          <w:rFonts w:ascii="Times New Roman" w:hAnsi="Times New Roman"/>
          <w:sz w:val="28"/>
          <w:szCs w:val="28"/>
        </w:rPr>
        <w:t xml:space="preserve"> УИК № 569;</w:t>
      </w:r>
    </w:p>
    <w:p w:rsidR="003E00B2" w:rsidRDefault="003E00B2" w:rsidP="00A66609">
      <w:pPr>
        <w:pStyle w:val="a7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Изварину Ирину Владимировну –</w:t>
      </w:r>
      <w:r w:rsidR="000226A5">
        <w:rPr>
          <w:rFonts w:ascii="Times New Roman" w:hAnsi="Times New Roman"/>
          <w:sz w:val="28"/>
          <w:szCs w:val="28"/>
        </w:rPr>
        <w:t xml:space="preserve"> председателя </w:t>
      </w:r>
      <w:r>
        <w:rPr>
          <w:rFonts w:ascii="Times New Roman" w:hAnsi="Times New Roman"/>
          <w:sz w:val="28"/>
          <w:szCs w:val="28"/>
        </w:rPr>
        <w:t>УИК № 564.</w:t>
      </w:r>
    </w:p>
    <w:p w:rsidR="00A66609" w:rsidRDefault="00A66609" w:rsidP="00A66609">
      <w:pPr>
        <w:pStyle w:val="a7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66609" w:rsidRDefault="00A66609" w:rsidP="00A66609">
      <w:pPr>
        <w:pStyle w:val="a7"/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Опубликовать информацию о результатах проведения Месячника молодого избирателя в общественно-политической газете «Донецкий рабочий».</w:t>
      </w:r>
    </w:p>
    <w:p w:rsidR="00A66609" w:rsidRDefault="00A66609" w:rsidP="00A332BD">
      <w:pPr>
        <w:pStyle w:val="a7"/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66609" w:rsidRDefault="00A66609" w:rsidP="00A66609">
      <w:pPr>
        <w:pStyle w:val="a7"/>
        <w:spacing w:after="0" w:line="360" w:lineRule="auto"/>
        <w:ind w:firstLine="567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4. Контроль за выполнением постановления возложить на председателя ТИК А.В. Темникова.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А.В. Темникова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О.М. Гуревнина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4F2" w:rsidRDefault="000B24F2" w:rsidP="00893580">
      <w:r>
        <w:separator/>
      </w:r>
    </w:p>
  </w:endnote>
  <w:endnote w:type="continuationSeparator" w:id="1">
    <w:p w:rsidR="000B24F2" w:rsidRDefault="000B24F2" w:rsidP="00893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;Times;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4F2" w:rsidRDefault="000B24F2" w:rsidP="00893580">
      <w:r>
        <w:separator/>
      </w:r>
    </w:p>
  </w:footnote>
  <w:footnote w:type="continuationSeparator" w:id="1">
    <w:p w:rsidR="000B24F2" w:rsidRDefault="000B24F2" w:rsidP="008935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24C6"/>
    <w:rsid w:val="000226A5"/>
    <w:rsid w:val="0004298D"/>
    <w:rsid w:val="000B24F2"/>
    <w:rsid w:val="000E08AA"/>
    <w:rsid w:val="00142F3D"/>
    <w:rsid w:val="00164DA9"/>
    <w:rsid w:val="001806A0"/>
    <w:rsid w:val="00220262"/>
    <w:rsid w:val="0023585F"/>
    <w:rsid w:val="00235FD4"/>
    <w:rsid w:val="0025311B"/>
    <w:rsid w:val="00292287"/>
    <w:rsid w:val="00305A63"/>
    <w:rsid w:val="00310D74"/>
    <w:rsid w:val="003524C6"/>
    <w:rsid w:val="00361C39"/>
    <w:rsid w:val="0038132E"/>
    <w:rsid w:val="003B0242"/>
    <w:rsid w:val="003E00B2"/>
    <w:rsid w:val="00417344"/>
    <w:rsid w:val="004D37C1"/>
    <w:rsid w:val="00544FF9"/>
    <w:rsid w:val="005916E2"/>
    <w:rsid w:val="00625522"/>
    <w:rsid w:val="00647D62"/>
    <w:rsid w:val="00772121"/>
    <w:rsid w:val="008605A3"/>
    <w:rsid w:val="00893580"/>
    <w:rsid w:val="008C509E"/>
    <w:rsid w:val="008C7654"/>
    <w:rsid w:val="009F09F6"/>
    <w:rsid w:val="00A27D0D"/>
    <w:rsid w:val="00A31BEE"/>
    <w:rsid w:val="00A332BD"/>
    <w:rsid w:val="00A36900"/>
    <w:rsid w:val="00A4149C"/>
    <w:rsid w:val="00A66609"/>
    <w:rsid w:val="00AE77A8"/>
    <w:rsid w:val="00BC02BA"/>
    <w:rsid w:val="00C02C33"/>
    <w:rsid w:val="00C1557C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rsid w:val="003E00B2"/>
    <w:pPr>
      <w:spacing w:after="140" w:line="276" w:lineRule="auto"/>
    </w:pPr>
    <w:rPr>
      <w:rFonts w:ascii="Liberation Serif" w:eastAsia="NSimSun" w:hAnsi="Liberation Serif" w:cs="Mangal"/>
      <w:kern w:val="2"/>
      <w:lang w:eastAsia="zh-CN" w:bidi="hi-IN"/>
    </w:rPr>
  </w:style>
  <w:style w:type="character" w:customStyle="1" w:styleId="a8">
    <w:name w:val="Основной текст Знак"/>
    <w:basedOn w:val="a0"/>
    <w:link w:val="a7"/>
    <w:rsid w:val="003E00B2"/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paragraph" w:styleId="a9">
    <w:name w:val="header"/>
    <w:basedOn w:val="a"/>
    <w:link w:val="aa"/>
    <w:uiPriority w:val="99"/>
    <w:semiHidden/>
    <w:unhideWhenUsed/>
    <w:rsid w:val="008935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935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8935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935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User</cp:lastModifiedBy>
  <cp:revision>32</cp:revision>
  <cp:lastPrinted>2019-02-06T08:17:00Z</cp:lastPrinted>
  <dcterms:created xsi:type="dcterms:W3CDTF">2016-01-28T07:37:00Z</dcterms:created>
  <dcterms:modified xsi:type="dcterms:W3CDTF">2019-03-06T09:37:00Z</dcterms:modified>
</cp:coreProperties>
</file>