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2010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157-</w:t>
      </w:r>
      <w:r w:rsidR="00850197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850197">
        <w:rPr>
          <w:rFonts w:eastAsia="Calibri"/>
          <w:b/>
          <w:sz w:val="28"/>
          <w:szCs w:val="28"/>
          <w:lang w:eastAsia="en-US"/>
        </w:rPr>
        <w:t>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850197">
        <w:rPr>
          <w:rFonts w:ascii="Times New Roman" w:hAnsi="Times New Roman"/>
          <w:sz w:val="28"/>
          <w:lang w:val="ru-RU"/>
        </w:rPr>
        <w:t>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50197">
        <w:rPr>
          <w:rFonts w:ascii="Times New Roman" w:hAnsi="Times New Roman"/>
          <w:sz w:val="28"/>
          <w:lang w:val="ru-RU"/>
        </w:rPr>
        <w:t>Скрябина А.А.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2010B">
        <w:rPr>
          <w:rFonts w:ascii="Times New Roman" w:hAnsi="Times New Roman"/>
          <w:sz w:val="28"/>
          <w:lang w:val="ru-RU"/>
        </w:rPr>
        <w:t>30.08.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52010B">
        <w:rPr>
          <w:rFonts w:ascii="Times New Roman" w:hAnsi="Times New Roman"/>
          <w:sz w:val="28"/>
          <w:lang w:val="ru-RU"/>
        </w:rPr>
        <w:t>157-</w:t>
      </w:r>
      <w:r w:rsidR="00850197">
        <w:rPr>
          <w:rFonts w:ascii="Times New Roman" w:hAnsi="Times New Roman"/>
          <w:sz w:val="28"/>
          <w:lang w:val="ru-RU"/>
        </w:rPr>
        <w:t>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850197">
        <w:rPr>
          <w:rFonts w:ascii="Times New Roman" w:hAnsi="Times New Roman"/>
          <w:sz w:val="28"/>
          <w:lang w:val="ru-RU"/>
        </w:rPr>
        <w:t>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850197">
        <w:rPr>
          <w:rFonts w:ascii="Times New Roman" w:eastAsia="Calibri" w:hAnsi="Times New Roman"/>
          <w:sz w:val="28"/>
          <w:szCs w:val="28"/>
          <w:lang w:val="ru-RU" w:eastAsia="zh-CN" w:bidi="ar-SA"/>
        </w:rPr>
        <w:t>Саянову Ирину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52010B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87085C">
        <w:rPr>
          <w:rFonts w:ascii="Times New Roman" w:hAnsi="Times New Roman"/>
          <w:color w:val="000000"/>
          <w:sz w:val="28"/>
          <w:szCs w:val="28"/>
          <w:lang w:val="ru-RU"/>
        </w:rPr>
        <w:t xml:space="preserve">собранием избирателей по месту </w:t>
      </w:r>
      <w:r w:rsidR="00850197">
        <w:rPr>
          <w:rFonts w:ascii="Times New Roman" w:hAnsi="Times New Roman"/>
          <w:color w:val="000000"/>
          <w:sz w:val="28"/>
          <w:szCs w:val="28"/>
          <w:lang w:val="ru-RU"/>
        </w:rPr>
        <w:t>работы</w:t>
      </w:r>
      <w:r w:rsidR="0087085C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50197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F8D" w:rsidRDefault="009C1F8D" w:rsidP="00DA4A7B">
      <w:r>
        <w:separator/>
      </w:r>
    </w:p>
  </w:endnote>
  <w:endnote w:type="continuationSeparator" w:id="1">
    <w:p w:rsidR="009C1F8D" w:rsidRDefault="009C1F8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F8D" w:rsidRDefault="009C1F8D" w:rsidP="00DA4A7B">
      <w:r>
        <w:separator/>
      </w:r>
    </w:p>
  </w:footnote>
  <w:footnote w:type="continuationSeparator" w:id="1">
    <w:p w:rsidR="009C1F8D" w:rsidRDefault="009C1F8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A7CA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50197" w:rsidRPr="0085019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0E6EE4"/>
    <w:rsid w:val="001022D1"/>
    <w:rsid w:val="001147EF"/>
    <w:rsid w:val="00127F74"/>
    <w:rsid w:val="001326D3"/>
    <w:rsid w:val="00135020"/>
    <w:rsid w:val="00140E19"/>
    <w:rsid w:val="00144C6F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36138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010B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7C70C6"/>
    <w:rsid w:val="0081489F"/>
    <w:rsid w:val="008158DD"/>
    <w:rsid w:val="00823240"/>
    <w:rsid w:val="00826D3A"/>
    <w:rsid w:val="008332D8"/>
    <w:rsid w:val="008415FC"/>
    <w:rsid w:val="00850197"/>
    <w:rsid w:val="00856AD6"/>
    <w:rsid w:val="0086010D"/>
    <w:rsid w:val="0087085C"/>
    <w:rsid w:val="00876C54"/>
    <w:rsid w:val="008A7CAF"/>
    <w:rsid w:val="009114EA"/>
    <w:rsid w:val="0091389D"/>
    <w:rsid w:val="009278EB"/>
    <w:rsid w:val="00962037"/>
    <w:rsid w:val="00996727"/>
    <w:rsid w:val="009C1F8D"/>
    <w:rsid w:val="009D7410"/>
    <w:rsid w:val="009E5AA6"/>
    <w:rsid w:val="009F28E1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20781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2025-08-30T09:47:00Z</cp:lastPrinted>
  <dcterms:created xsi:type="dcterms:W3CDTF">2025-08-30T09:47:00Z</dcterms:created>
  <dcterms:modified xsi:type="dcterms:W3CDTF">2025-08-30T09:47:00Z</dcterms:modified>
</cp:coreProperties>
</file>