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C455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A278A0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>
        <w:rPr>
          <w:b/>
          <w:sz w:val="28"/>
          <w:szCs w:val="28"/>
        </w:rPr>
        <w:t>Донецкой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>
        <w:rPr>
          <w:b/>
          <w:sz w:val="28"/>
          <w:szCs w:val="28"/>
        </w:rPr>
        <w:t>Пилипенко Алексея Геннадиевича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>
        <w:rPr>
          <w:b/>
          <w:sz w:val="28"/>
          <w:szCs w:val="28"/>
        </w:rPr>
        <w:t>16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>
        <w:rPr>
          <w:rFonts w:ascii="Times New Roman" w:hAnsi="Times New Roman"/>
          <w:sz w:val="28"/>
          <w:lang w:val="ru-RU"/>
        </w:rPr>
        <w:t>Пилипенко Алексея Геннадиевича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>
        <w:rPr>
          <w:rFonts w:ascii="Times New Roman" w:hAnsi="Times New Roman"/>
          <w:sz w:val="28"/>
          <w:lang w:val="ru-RU"/>
        </w:rPr>
        <w:t>Донецкой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16</w:t>
      </w:r>
      <w:r w:rsidRPr="008C4555">
        <w:rPr>
          <w:rFonts w:ascii="Times New Roman" w:hAnsi="Times New Roman"/>
          <w:sz w:val="28"/>
          <w:lang w:val="ru-RU"/>
        </w:rPr>
        <w:t>, о снятии своей кандидатуры,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  <w:lang w:val="ru-RU"/>
        </w:rPr>
        <w:tab/>
        <w:t>Аннулировать регистрацию Пилипенко Алексея Геннадиевича. кандидата в депутаты Донецкой городской Думы восьмого созыва по одномандатному избирательному округу № 16,</w:t>
      </w:r>
      <w:r>
        <w:t xml:space="preserve"> </w:t>
      </w:r>
      <w:r w:rsidRPr="008C4555">
        <w:rPr>
          <w:szCs w:val="28"/>
          <w:lang w:val="ru-RU"/>
        </w:rPr>
        <w:t xml:space="preserve">выдвинутого </w:t>
      </w:r>
      <w:r>
        <w:rPr>
          <w:szCs w:val="28"/>
        </w:rPr>
        <w:t xml:space="preserve">Региональным отделением в Ростовской области Политической партии  </w:t>
      </w:r>
      <w:r>
        <w:rPr>
          <w:b/>
          <w:bCs/>
          <w:szCs w:val="28"/>
        </w:rPr>
        <w:t>«НОВЫЕ ЛЮДИ»</w:t>
      </w:r>
      <w:r>
        <w:rPr>
          <w:szCs w:val="28"/>
          <w:lang w:val="ru-RU"/>
        </w:rPr>
        <w:t xml:space="preserve">, </w:t>
      </w:r>
      <w:r>
        <w:rPr>
          <w:bCs/>
          <w:szCs w:val="28"/>
          <w:lang w:val="ru-RU"/>
        </w:rPr>
        <w:t>и аннулировать удостоверение зарегистрированного кандидата, выданное Территориальной избирательной комиссий города Донецка Ростовской области.</w:t>
      </w:r>
    </w:p>
    <w:p w:rsidR="008C4555" w:rsidRPr="008C4555" w:rsidRDefault="008C4555" w:rsidP="008C4555">
      <w:pPr>
        <w:spacing w:line="360" w:lineRule="auto"/>
        <w:ind w:left="283"/>
        <w:jc w:val="center"/>
        <w:rPr>
          <w:rFonts w:ascii="Times New Roman" w:hAnsi="Times New Roman"/>
          <w:sz w:val="28"/>
          <w:szCs w:val="28"/>
          <w:lang w:val="ru-RU"/>
        </w:rPr>
      </w:pPr>
      <w:r w:rsidRPr="008C4555">
        <w:rPr>
          <w:rFonts w:ascii="Times New Roman" w:hAnsi="Times New Roman"/>
          <w:sz w:val="28"/>
          <w:szCs w:val="28"/>
          <w:lang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8C4555">
        <w:rPr>
          <w:rFonts w:ascii="Times New Roman" w:hAnsi="Times New Roman"/>
          <w:sz w:val="28"/>
          <w:szCs w:val="28"/>
          <w:lang/>
        </w:rPr>
        <w:t>регистрации «</w:t>
      </w:r>
      <w:r>
        <w:rPr>
          <w:rFonts w:ascii="Times New Roman" w:hAnsi="Times New Roman"/>
          <w:sz w:val="28"/>
          <w:szCs w:val="28"/>
          <w:lang w:val="ru-RU"/>
        </w:rPr>
        <w:t>24</w:t>
      </w:r>
      <w:r w:rsidRPr="008C4555">
        <w:rPr>
          <w:rFonts w:ascii="Times New Roman" w:hAnsi="Times New Roman"/>
          <w:sz w:val="28"/>
          <w:szCs w:val="28"/>
          <w:lang/>
        </w:rPr>
        <w:t>» августа 2025 года,</w:t>
      </w:r>
    </w:p>
    <w:p w:rsidR="008C4555" w:rsidRPr="008C4555" w:rsidRDefault="008C4555" w:rsidP="008C455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C4555">
        <w:rPr>
          <w:rFonts w:ascii="Times New Roman" w:hAnsi="Times New Roman"/>
          <w:sz w:val="28"/>
          <w:szCs w:val="28"/>
          <w:lang w:val="ru-RU"/>
        </w:rPr>
        <w:t>в</w:t>
      </w:r>
      <w:r w:rsidRPr="008C4555">
        <w:rPr>
          <w:rFonts w:ascii="Times New Roman" w:hAnsi="Times New Roman"/>
          <w:sz w:val="28"/>
          <w:szCs w:val="28"/>
          <w:lang/>
        </w:rPr>
        <w:t>ремя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Pr="008C4555">
        <w:rPr>
          <w:rFonts w:ascii="Times New Roman" w:hAnsi="Times New Roman"/>
          <w:sz w:val="28"/>
          <w:szCs w:val="28"/>
          <w:lang/>
        </w:rPr>
        <w:t>регистрации 1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8C4555">
        <w:rPr>
          <w:rFonts w:ascii="Times New Roman" w:hAnsi="Times New Roman"/>
          <w:sz w:val="28"/>
          <w:szCs w:val="28"/>
          <w:lang/>
        </w:rPr>
        <w:t xml:space="preserve"> часов </w:t>
      </w:r>
      <w:r>
        <w:rPr>
          <w:rFonts w:ascii="Times New Roman" w:hAnsi="Times New Roman"/>
          <w:sz w:val="28"/>
          <w:szCs w:val="28"/>
          <w:lang w:val="ru-RU"/>
        </w:rPr>
        <w:t>50</w:t>
      </w:r>
      <w:r w:rsidRPr="008C4555">
        <w:rPr>
          <w:rFonts w:ascii="Times New Roman" w:hAnsi="Times New Roman"/>
          <w:sz w:val="28"/>
          <w:szCs w:val="28"/>
          <w:lang/>
        </w:rPr>
        <w:t xml:space="preserve"> минут(ы).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  2.</w:t>
      </w:r>
      <w:r>
        <w:rPr>
          <w:szCs w:val="28"/>
          <w:lang w:val="ru-RU"/>
        </w:rPr>
        <w:tab/>
        <w:t>Уведомить Пилипенко Алексея Геннадиевича о принятом решении и выдать копию настоящего постановления.</w:t>
      </w:r>
      <w:r>
        <w:rPr>
          <w:szCs w:val="28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8C455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01E" w:rsidRDefault="0097201E" w:rsidP="00DA4A7B">
      <w:r>
        <w:separator/>
      </w:r>
    </w:p>
  </w:endnote>
  <w:endnote w:type="continuationSeparator" w:id="1">
    <w:p w:rsidR="0097201E" w:rsidRDefault="0097201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01E" w:rsidRDefault="0097201E" w:rsidP="00DA4A7B">
      <w:r>
        <w:separator/>
      </w:r>
    </w:p>
  </w:footnote>
  <w:footnote w:type="continuationSeparator" w:id="1">
    <w:p w:rsidR="0097201E" w:rsidRDefault="0097201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C4555" w:rsidRPr="008C455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14EA"/>
    <w:rsid w:val="009148A7"/>
    <w:rsid w:val="009278EB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2025-08-24T10:02:00Z</cp:lastPrinted>
  <dcterms:created xsi:type="dcterms:W3CDTF">2025-08-24T10:02:00Z</dcterms:created>
  <dcterms:modified xsi:type="dcterms:W3CDTF">2025-08-24T10:02:00Z</dcterms:modified>
</cp:coreProperties>
</file>