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506" w:rsidRPr="005C1506" w:rsidRDefault="005C1506" w:rsidP="005C1506">
      <w:pPr>
        <w:suppressAutoHyphens/>
        <w:spacing w:after="200" w:line="276" w:lineRule="auto"/>
        <w:ind w:firstLine="0"/>
        <w:jc w:val="center"/>
        <w:rPr>
          <w:rFonts w:ascii="Times New Roman" w:eastAsia="Calibri" w:hAnsi="Times New Roman"/>
          <w:b/>
          <w:sz w:val="28"/>
          <w:szCs w:val="28"/>
          <w:lang w:val="ru-RU" w:eastAsia="zh-CN" w:bidi="ar-SA"/>
        </w:rPr>
      </w:pPr>
      <w:r>
        <w:rPr>
          <w:rFonts w:eastAsia="Calibri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2925" cy="571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1506">
        <w:rPr>
          <w:rFonts w:eastAsia="Calibri"/>
          <w:sz w:val="28"/>
          <w:szCs w:val="28"/>
          <w:lang w:val="ru-RU" w:eastAsia="zh-CN" w:bidi="ar-SA"/>
        </w:rPr>
        <w:br/>
      </w:r>
      <w:r w:rsidRPr="005C1506">
        <w:rPr>
          <w:rFonts w:ascii="Times New Roman" w:eastAsia="Calibri" w:hAnsi="Times New Roman"/>
          <w:b/>
          <w:sz w:val="28"/>
          <w:szCs w:val="28"/>
          <w:lang w:val="ru-RU" w:eastAsia="zh-CN" w:bidi="ar-SA"/>
        </w:rPr>
        <w:t>ТЕРРИТОРИАЛЬНАЯ ИЗБИРАТЕЛЬНАЯ КОМИССИЯ</w:t>
      </w:r>
      <w:r w:rsidRPr="005C1506">
        <w:rPr>
          <w:rFonts w:ascii="Times New Roman" w:eastAsia="Calibri" w:hAnsi="Times New Roman"/>
          <w:b/>
          <w:sz w:val="28"/>
          <w:szCs w:val="28"/>
          <w:lang w:val="ru-RU" w:eastAsia="zh-CN" w:bidi="ar-SA"/>
        </w:rPr>
        <w:br/>
        <w:t>города Донецка Ростовской области</w:t>
      </w:r>
    </w:p>
    <w:p w:rsidR="005C1506" w:rsidRPr="005C1506" w:rsidRDefault="005C1506" w:rsidP="005C1506">
      <w:pPr>
        <w:suppressAutoHyphens/>
        <w:spacing w:after="200" w:line="276" w:lineRule="auto"/>
        <w:ind w:firstLine="0"/>
        <w:jc w:val="center"/>
        <w:rPr>
          <w:rFonts w:ascii="Times New Roman" w:eastAsia="Calibri" w:hAnsi="Times New Roman"/>
          <w:b/>
          <w:sz w:val="28"/>
          <w:szCs w:val="28"/>
          <w:lang w:val="ru-RU" w:eastAsia="zh-CN" w:bidi="ar-SA"/>
        </w:rPr>
      </w:pPr>
      <w:r w:rsidRPr="005C1506">
        <w:rPr>
          <w:rFonts w:ascii="Times New Roman" w:eastAsia="Calibri" w:hAnsi="Times New Roman"/>
          <w:b/>
          <w:sz w:val="28"/>
          <w:szCs w:val="28"/>
          <w:lang w:val="ru-RU" w:eastAsia="zh-CN" w:bidi="ar-SA"/>
        </w:rPr>
        <w:t>ПОСТАНОВЛЕНИЕ</w:t>
      </w:r>
    </w:p>
    <w:p w:rsidR="005C1506" w:rsidRPr="005C1506" w:rsidRDefault="005C1506" w:rsidP="005C1506">
      <w:pPr>
        <w:suppressAutoHyphens/>
        <w:spacing w:after="200" w:line="360" w:lineRule="auto"/>
        <w:ind w:firstLine="0"/>
        <w:jc w:val="both"/>
        <w:rPr>
          <w:rFonts w:ascii="Times New Roman" w:eastAsia="Calibri" w:hAnsi="Times New Roman"/>
          <w:b/>
          <w:sz w:val="28"/>
          <w:szCs w:val="28"/>
          <w:lang w:val="ru-RU" w:eastAsia="zh-CN" w:bidi="ar-SA"/>
        </w:rPr>
      </w:pPr>
      <w:r w:rsidRPr="005C1506">
        <w:rPr>
          <w:rFonts w:ascii="Times New Roman" w:eastAsia="Calibri" w:hAnsi="Times New Roman"/>
          <w:sz w:val="28"/>
          <w:szCs w:val="28"/>
          <w:lang w:val="ru-RU" w:eastAsia="zh-CN" w:bidi="ar-SA"/>
        </w:rPr>
        <w:t>30 мая 2017 г.</w:t>
      </w:r>
      <w:r w:rsidRPr="005C1506">
        <w:rPr>
          <w:rFonts w:ascii="Times New Roman" w:eastAsia="Calibri" w:hAnsi="Times New Roman"/>
          <w:sz w:val="28"/>
          <w:szCs w:val="28"/>
          <w:lang w:val="ru-RU" w:eastAsia="zh-CN" w:bidi="ar-SA"/>
        </w:rPr>
        <w:tab/>
      </w:r>
      <w:r w:rsidRPr="005C1506">
        <w:rPr>
          <w:rFonts w:ascii="Times New Roman" w:eastAsia="Calibri" w:hAnsi="Times New Roman"/>
          <w:sz w:val="28"/>
          <w:szCs w:val="28"/>
          <w:lang w:val="ru-RU" w:eastAsia="zh-CN" w:bidi="ar-SA"/>
        </w:rPr>
        <w:tab/>
      </w:r>
      <w:r w:rsidRPr="005C1506">
        <w:rPr>
          <w:rFonts w:ascii="Times New Roman" w:eastAsia="Calibri" w:hAnsi="Times New Roman"/>
          <w:sz w:val="28"/>
          <w:szCs w:val="28"/>
          <w:lang w:val="ru-RU" w:eastAsia="zh-CN" w:bidi="ar-SA"/>
        </w:rPr>
        <w:tab/>
      </w:r>
      <w:r w:rsidRPr="005C1506">
        <w:rPr>
          <w:rFonts w:ascii="Times New Roman" w:eastAsia="Calibri" w:hAnsi="Times New Roman"/>
          <w:sz w:val="28"/>
          <w:szCs w:val="28"/>
          <w:lang w:val="ru-RU" w:eastAsia="zh-CN" w:bidi="ar-SA"/>
        </w:rPr>
        <w:tab/>
        <w:t>г. Донецк</w:t>
      </w:r>
      <w:r w:rsidRPr="005C1506">
        <w:rPr>
          <w:rFonts w:ascii="Times New Roman" w:eastAsia="Calibri" w:hAnsi="Times New Roman"/>
          <w:sz w:val="28"/>
          <w:szCs w:val="28"/>
          <w:lang w:val="ru-RU" w:eastAsia="zh-CN" w:bidi="ar-SA"/>
        </w:rPr>
        <w:tab/>
      </w:r>
      <w:r w:rsidRPr="005C1506">
        <w:rPr>
          <w:rFonts w:ascii="Times New Roman" w:eastAsia="Calibri" w:hAnsi="Times New Roman"/>
          <w:sz w:val="28"/>
          <w:szCs w:val="28"/>
          <w:lang w:val="ru-RU" w:eastAsia="zh-CN" w:bidi="ar-SA"/>
        </w:rPr>
        <w:tab/>
      </w:r>
      <w:r w:rsidRPr="005C1506">
        <w:rPr>
          <w:rFonts w:ascii="Times New Roman" w:eastAsia="Calibri" w:hAnsi="Times New Roman"/>
          <w:sz w:val="28"/>
          <w:szCs w:val="28"/>
          <w:lang w:val="ru-RU" w:eastAsia="zh-CN" w:bidi="ar-SA"/>
        </w:rPr>
        <w:tab/>
      </w:r>
      <w:r w:rsidRPr="005C1506">
        <w:rPr>
          <w:rFonts w:ascii="Times New Roman" w:eastAsia="Calibri" w:hAnsi="Times New Roman"/>
          <w:sz w:val="28"/>
          <w:szCs w:val="28"/>
          <w:lang w:val="ru-RU" w:eastAsia="zh-CN" w:bidi="ar-SA"/>
        </w:rPr>
        <w:tab/>
      </w:r>
      <w:r w:rsidRPr="005C1506">
        <w:rPr>
          <w:rFonts w:ascii="Times New Roman" w:eastAsia="Calibri" w:hAnsi="Times New Roman"/>
          <w:sz w:val="28"/>
          <w:szCs w:val="28"/>
          <w:lang w:val="ru-RU" w:eastAsia="zh-CN" w:bidi="ar-SA"/>
        </w:rPr>
        <w:tab/>
        <w:t xml:space="preserve">№ </w:t>
      </w:r>
      <w:r w:rsidR="00AA34C2">
        <w:rPr>
          <w:rFonts w:ascii="Times New Roman" w:eastAsia="Calibri" w:hAnsi="Times New Roman"/>
          <w:sz w:val="28"/>
          <w:szCs w:val="28"/>
          <w:lang w:val="ru-RU" w:eastAsia="zh-CN" w:bidi="ar-SA"/>
        </w:rPr>
        <w:t>41-9</w:t>
      </w:r>
      <w:bookmarkStart w:id="0" w:name="_GoBack"/>
      <w:bookmarkEnd w:id="0"/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5C1506">
        <w:rPr>
          <w:rFonts w:eastAsia="Calibri"/>
          <w:b/>
          <w:sz w:val="28"/>
          <w:szCs w:val="28"/>
          <w:lang w:eastAsia="en-US"/>
        </w:rPr>
        <w:t>сии избирательного участка № 564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5C1506">
        <w:rPr>
          <w:rFonts w:ascii="Times New Roman" w:hAnsi="Times New Roman"/>
          <w:sz w:val="28"/>
          <w:lang w:val="ru-RU"/>
        </w:rPr>
        <w:t xml:space="preserve"> № 564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5C1506">
        <w:rPr>
          <w:rFonts w:ascii="Times New Roman" w:hAnsi="Times New Roman"/>
          <w:sz w:val="28"/>
          <w:lang w:val="ru-RU"/>
        </w:rPr>
        <w:t>Биличенко</w:t>
      </w:r>
      <w:proofErr w:type="spellEnd"/>
      <w:r w:rsidR="005C1506">
        <w:rPr>
          <w:rFonts w:ascii="Times New Roman" w:hAnsi="Times New Roman"/>
          <w:sz w:val="28"/>
          <w:lang w:val="ru-RU"/>
        </w:rPr>
        <w:t xml:space="preserve"> Татьяны Михайловны</w:t>
      </w:r>
      <w:r w:rsidR="00F968E8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5C1506">
        <w:rPr>
          <w:rFonts w:ascii="Times New Roman" w:hAnsi="Times New Roman"/>
          <w:sz w:val="28"/>
          <w:lang w:val="ru-RU"/>
        </w:rPr>
        <w:t>новление от 30.05.2017</w:t>
      </w:r>
      <w:r w:rsidR="002B2ED5">
        <w:rPr>
          <w:rFonts w:ascii="Times New Roman" w:hAnsi="Times New Roman"/>
          <w:sz w:val="28"/>
          <w:lang w:val="ru-RU"/>
        </w:rPr>
        <w:t xml:space="preserve"> г. </w:t>
      </w:r>
      <w:r w:rsidR="005F5DAF">
        <w:rPr>
          <w:rFonts w:ascii="Times New Roman" w:hAnsi="Times New Roman"/>
          <w:sz w:val="28"/>
          <w:lang w:val="ru-RU"/>
        </w:rPr>
        <w:br/>
      </w:r>
      <w:r w:rsidR="002B2ED5">
        <w:rPr>
          <w:rFonts w:ascii="Times New Roman" w:hAnsi="Times New Roman"/>
          <w:sz w:val="28"/>
          <w:lang w:val="ru-RU"/>
        </w:rPr>
        <w:t>№</w:t>
      </w:r>
      <w:r w:rsidR="005F5DAF">
        <w:rPr>
          <w:rFonts w:ascii="Times New Roman" w:hAnsi="Times New Roman"/>
          <w:sz w:val="28"/>
          <w:lang w:val="ru-RU"/>
        </w:rPr>
        <w:t xml:space="preserve"> </w:t>
      </w:r>
      <w:r w:rsidR="005C1506">
        <w:rPr>
          <w:rFonts w:ascii="Times New Roman" w:hAnsi="Times New Roman"/>
          <w:sz w:val="28"/>
          <w:lang w:val="ru-RU"/>
        </w:rPr>
        <w:t>41-6</w:t>
      </w:r>
      <w:r w:rsidRPr="0088365D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«Об основных гарантиях избирательных прав и права на участие в референдуме </w:t>
      </w:r>
      <w:proofErr w:type="gramStart"/>
      <w:r w:rsidRPr="0088365D">
        <w:rPr>
          <w:rFonts w:ascii="Times New Roman" w:hAnsi="Times New Roman"/>
          <w:sz w:val="28"/>
          <w:lang w:val="ru-RU"/>
        </w:rPr>
        <w:t>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897FD6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301313" w:rsidRDefault="00A07501" w:rsidP="00301313">
      <w:pPr>
        <w:spacing w:line="360" w:lineRule="auto"/>
        <w:ind w:firstLine="700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462A3">
        <w:rPr>
          <w:rFonts w:ascii="Times New Roman" w:hAnsi="Times New Roman"/>
          <w:sz w:val="28"/>
          <w:lang w:val="ru-RU"/>
        </w:rPr>
        <w:t>бирательного участка № 564</w:t>
      </w:r>
      <w:r w:rsidR="00897FD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301313">
        <w:rPr>
          <w:rFonts w:ascii="Times New Roman" w:hAnsi="Times New Roman"/>
          <w:sz w:val="28"/>
          <w:lang w:val="ru-RU"/>
        </w:rPr>
        <w:t>Покусину</w:t>
      </w:r>
      <w:proofErr w:type="spellEnd"/>
      <w:r w:rsidR="00301313">
        <w:rPr>
          <w:rFonts w:ascii="Times New Roman" w:hAnsi="Times New Roman"/>
          <w:sz w:val="28"/>
          <w:lang w:val="ru-RU"/>
        </w:rPr>
        <w:t xml:space="preserve"> Юлия Михайловну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897FD6" w:rsidRPr="00897FD6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выдвинутую в состав комиссии </w:t>
      </w:r>
      <w:r w:rsidR="004206D1">
        <w:rPr>
          <w:rFonts w:ascii="Times New Roman" w:eastAsia="Calibri" w:hAnsi="Times New Roman"/>
          <w:sz w:val="28"/>
          <w:szCs w:val="28"/>
          <w:lang w:val="ru-RU" w:eastAsia="zh-CN" w:bidi="ar-SA"/>
        </w:rPr>
        <w:t>Ростовским р</w:t>
      </w:r>
      <w:r w:rsidR="00301313">
        <w:rPr>
          <w:rFonts w:ascii="Times New Roman" w:eastAsia="Calibri" w:hAnsi="Times New Roman"/>
          <w:sz w:val="28"/>
          <w:szCs w:val="28"/>
          <w:lang w:val="ru-RU" w:eastAsia="zh-CN" w:bidi="ar-SA"/>
        </w:rPr>
        <w:t>егиональным отделением Всероссийской политической партией «Аграрная партия России»</w:t>
      </w:r>
      <w:r w:rsidR="00897FD6" w:rsidRPr="00897FD6">
        <w:rPr>
          <w:rFonts w:ascii="Times New Roman" w:eastAsia="Calibri" w:hAnsi="Times New Roman"/>
          <w:sz w:val="28"/>
          <w:szCs w:val="28"/>
          <w:lang w:val="ru-RU" w:eastAsia="zh-CN" w:bidi="ar-SA"/>
        </w:rPr>
        <w:t>.</w:t>
      </w:r>
    </w:p>
    <w:p w:rsidR="00DA4A7B" w:rsidRPr="00301313" w:rsidRDefault="008D5BEA" w:rsidP="00301313">
      <w:pPr>
        <w:spacing w:line="360" w:lineRule="auto"/>
        <w:ind w:firstLine="700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 w:rsidRPr="008D5BEA">
        <w:rPr>
          <w:rFonts w:ascii="Times New Roman" w:hAnsi="Times New Roman"/>
          <w:sz w:val="28"/>
          <w:lang w:val="ru-RU"/>
        </w:rPr>
        <w:lastRenderedPageBreak/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6462A3">
        <w:rPr>
          <w:rFonts w:ascii="Times New Roman" w:hAnsi="Times New Roman"/>
          <w:sz w:val="28"/>
          <w:lang w:val="ru-RU"/>
        </w:rPr>
        <w:t>ю № 564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8D5BEA" w:rsidP="00897FD6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8D5BEA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8D5BEA" w:rsidP="00897FD6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97FD6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7D1E0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49A" w:rsidRDefault="0019449A" w:rsidP="00DA4A7B">
      <w:r>
        <w:separator/>
      </w:r>
    </w:p>
  </w:endnote>
  <w:endnote w:type="continuationSeparator" w:id="0">
    <w:p w:rsidR="0019449A" w:rsidRDefault="0019449A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49A" w:rsidRDefault="0019449A" w:rsidP="00DA4A7B">
      <w:r>
        <w:separator/>
      </w:r>
    </w:p>
  </w:footnote>
  <w:footnote w:type="continuationSeparator" w:id="0">
    <w:p w:rsidR="0019449A" w:rsidRDefault="0019449A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0909915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7D1E0C" w:rsidRPr="005F5DAF" w:rsidRDefault="007D1E0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5F5DAF">
          <w:rPr>
            <w:rFonts w:ascii="Times New Roman" w:hAnsi="Times New Roman"/>
            <w:sz w:val="24"/>
            <w:szCs w:val="24"/>
          </w:rPr>
          <w:fldChar w:fldCharType="begin"/>
        </w:r>
        <w:r w:rsidRPr="005F5D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F5DAF">
          <w:rPr>
            <w:rFonts w:ascii="Times New Roman" w:hAnsi="Times New Roman"/>
            <w:sz w:val="24"/>
            <w:szCs w:val="24"/>
          </w:rPr>
          <w:fldChar w:fldCharType="separate"/>
        </w:r>
        <w:r w:rsidR="00AA34C2" w:rsidRPr="00AA34C2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5F5D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7D1E0C" w:rsidRDefault="007D1E0C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22CFA"/>
    <w:rsid w:val="00064977"/>
    <w:rsid w:val="00065600"/>
    <w:rsid w:val="00075C74"/>
    <w:rsid w:val="0008741C"/>
    <w:rsid w:val="000A6C4F"/>
    <w:rsid w:val="0019449A"/>
    <w:rsid w:val="002447DF"/>
    <w:rsid w:val="002B2ED5"/>
    <w:rsid w:val="00301313"/>
    <w:rsid w:val="00386EA3"/>
    <w:rsid w:val="003B040D"/>
    <w:rsid w:val="004206D1"/>
    <w:rsid w:val="00463F21"/>
    <w:rsid w:val="0054137E"/>
    <w:rsid w:val="00577746"/>
    <w:rsid w:val="0059265D"/>
    <w:rsid w:val="005B4D39"/>
    <w:rsid w:val="005C1506"/>
    <w:rsid w:val="005D0B22"/>
    <w:rsid w:val="005F5DAF"/>
    <w:rsid w:val="006004DB"/>
    <w:rsid w:val="006462A3"/>
    <w:rsid w:val="00647CE6"/>
    <w:rsid w:val="006E2142"/>
    <w:rsid w:val="007875CF"/>
    <w:rsid w:val="007B1BB4"/>
    <w:rsid w:val="007D1E0C"/>
    <w:rsid w:val="00823240"/>
    <w:rsid w:val="008334DB"/>
    <w:rsid w:val="00856AD6"/>
    <w:rsid w:val="00897FD6"/>
    <w:rsid w:val="008D5BEA"/>
    <w:rsid w:val="009D7410"/>
    <w:rsid w:val="00A07501"/>
    <w:rsid w:val="00A86A9F"/>
    <w:rsid w:val="00AA34C2"/>
    <w:rsid w:val="00AA5A7F"/>
    <w:rsid w:val="00B447FD"/>
    <w:rsid w:val="00B54BD6"/>
    <w:rsid w:val="00B930EB"/>
    <w:rsid w:val="00C23AD5"/>
    <w:rsid w:val="00C84E04"/>
    <w:rsid w:val="00DA4A7B"/>
    <w:rsid w:val="00DC37D2"/>
    <w:rsid w:val="00E50A9C"/>
    <w:rsid w:val="00F9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7D1E0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1E0C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7D1E0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1E0C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31</cp:revision>
  <cp:lastPrinted>2016-05-05T11:25:00Z</cp:lastPrinted>
  <dcterms:created xsi:type="dcterms:W3CDTF">2016-03-31T08:39:00Z</dcterms:created>
  <dcterms:modified xsi:type="dcterms:W3CDTF">2017-06-06T07:01:00Z</dcterms:modified>
</cp:coreProperties>
</file>