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5621B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A75517">
        <w:rPr>
          <w:szCs w:val="28"/>
        </w:rPr>
        <w:t>5</w:t>
      </w:r>
      <w:r>
        <w:rPr>
          <w:szCs w:val="28"/>
        </w:rPr>
        <w:t xml:space="preserve"> </w:t>
      </w:r>
      <w:r w:rsidR="00581B62">
        <w:rPr>
          <w:szCs w:val="28"/>
        </w:rPr>
        <w:t xml:space="preserve">сентября </w:t>
      </w:r>
      <w:r w:rsidR="00952319">
        <w:rPr>
          <w:szCs w:val="28"/>
        </w:rPr>
        <w:t>202</w:t>
      </w:r>
      <w:r w:rsidR="00A75517">
        <w:rPr>
          <w:szCs w:val="28"/>
        </w:rPr>
        <w:t>5</w:t>
      </w:r>
      <w:r w:rsidR="007F785A">
        <w:rPr>
          <w:szCs w:val="28"/>
        </w:rPr>
        <w:t xml:space="preserve"> г.                                                                                № </w:t>
      </w:r>
      <w:r w:rsidR="00FB01B0">
        <w:rPr>
          <w:szCs w:val="28"/>
        </w:rPr>
        <w:t>1</w:t>
      </w:r>
      <w:r w:rsidR="00A75517">
        <w:rPr>
          <w:szCs w:val="28"/>
        </w:rPr>
        <w:t>63</w:t>
      </w:r>
      <w:r w:rsidR="00FB01B0">
        <w:rPr>
          <w:szCs w:val="28"/>
        </w:rPr>
        <w:t>-</w:t>
      </w:r>
      <w:r w:rsidR="00C0580A">
        <w:rPr>
          <w:szCs w:val="28"/>
        </w:rPr>
        <w:t>8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C0580A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A75517">
              <w:rPr>
                <w:b/>
                <w:szCs w:val="28"/>
              </w:rPr>
              <w:t>восьмого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C0580A">
              <w:rPr>
                <w:b/>
                <w:szCs w:val="28"/>
              </w:rPr>
              <w:t>8</w:t>
            </w:r>
          </w:p>
        </w:tc>
      </w:tr>
    </w:tbl>
    <w:p w:rsidR="0016540B" w:rsidRDefault="0016540B" w:rsidP="0075621B">
      <w:pPr>
        <w:jc w:val="both"/>
        <w:rPr>
          <w:szCs w:val="28"/>
        </w:rPr>
      </w:pPr>
    </w:p>
    <w:p w:rsidR="00CA19D4" w:rsidRDefault="00952319" w:rsidP="0075621B">
      <w:pPr>
        <w:ind w:firstLine="709"/>
        <w:jc w:val="both"/>
        <w:rPr>
          <w:szCs w:val="28"/>
        </w:rPr>
      </w:pPr>
      <w:r>
        <w:rPr>
          <w:szCs w:val="28"/>
        </w:rPr>
        <w:t>1</w:t>
      </w:r>
      <w:r w:rsidR="00A75517">
        <w:rPr>
          <w:szCs w:val="28"/>
        </w:rPr>
        <w:t>4</w:t>
      </w:r>
      <w:r>
        <w:rPr>
          <w:szCs w:val="28"/>
        </w:rPr>
        <w:t xml:space="preserve"> сентября 202</w:t>
      </w:r>
      <w:r w:rsidR="00A75517">
        <w:rPr>
          <w:szCs w:val="28"/>
        </w:rPr>
        <w:t>5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выборы депутат</w:t>
      </w:r>
      <w:r>
        <w:rPr>
          <w:szCs w:val="28"/>
        </w:rPr>
        <w:t>ов</w:t>
      </w:r>
      <w:r w:rsidR="00581B62" w:rsidRPr="00581B62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>
        <w:rPr>
          <w:szCs w:val="28"/>
        </w:rPr>
        <w:t xml:space="preserve"> созыва</w:t>
      </w:r>
      <w:r w:rsidR="00B2593B" w:rsidRPr="00B2593B">
        <w:rPr>
          <w:szCs w:val="28"/>
        </w:rPr>
        <w:t xml:space="preserve"> </w:t>
      </w:r>
      <w:r>
        <w:rPr>
          <w:szCs w:val="28"/>
        </w:rPr>
        <w:t>по одномандатным избирательным округам № 1-21</w:t>
      </w:r>
      <w:r w:rsidR="003B5297">
        <w:rPr>
          <w:szCs w:val="28"/>
        </w:rPr>
        <w:t>.</w:t>
      </w:r>
      <w:r w:rsidR="0075621B">
        <w:rPr>
          <w:szCs w:val="28"/>
        </w:rPr>
        <w:t xml:space="preserve"> </w:t>
      </w:r>
    </w:p>
    <w:p w:rsidR="007F785A" w:rsidRPr="0075621B" w:rsidRDefault="00D57220" w:rsidP="0075621B">
      <w:pPr>
        <w:ind w:firstLine="709"/>
        <w:jc w:val="both"/>
        <w:rPr>
          <w:b/>
        </w:rPr>
      </w:pPr>
      <w:r>
        <w:t xml:space="preserve">В соответствии с </w:t>
      </w:r>
      <w:r w:rsidR="00840D9C">
        <w:t>частью</w:t>
      </w:r>
      <w:r w:rsidR="005C22D7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</w:t>
      </w:r>
      <w:r w:rsidR="00A76B22" w:rsidRPr="0075621B">
        <w:t>Областного закона от 12.05.2016 №</w:t>
      </w:r>
      <w:r w:rsidR="0016540B" w:rsidRPr="0075621B">
        <w:t> </w:t>
      </w:r>
      <w:r w:rsidR="00BC51D1" w:rsidRPr="0075621B">
        <w:t>525-ЗС</w:t>
      </w:r>
      <w:r w:rsidR="00952319" w:rsidRPr="0075621B">
        <w:t xml:space="preserve"> </w:t>
      </w:r>
      <w:r w:rsidR="00BC51D1" w:rsidRPr="0075621B">
        <w:t>«О выборах и референдумах в Ростовской области»</w:t>
      </w:r>
      <w:r w:rsidR="0016540B" w:rsidRPr="0075621B">
        <w:t>,</w:t>
      </w:r>
      <w:r w:rsidR="00952319" w:rsidRPr="0075621B">
        <w:t xml:space="preserve"> </w:t>
      </w:r>
      <w:r w:rsidR="0016540B" w:rsidRPr="0075621B">
        <w:t>на основании постановления</w:t>
      </w:r>
      <w:r w:rsidR="00952319" w:rsidRPr="0075621B">
        <w:t xml:space="preserve"> Т</w:t>
      </w:r>
      <w:r w:rsidR="00A46C26" w:rsidRPr="0075621B">
        <w:t xml:space="preserve">ерриториальной избирательной комиссии </w:t>
      </w:r>
      <w:r w:rsidR="00952319" w:rsidRPr="0075621B">
        <w:t xml:space="preserve">города Донецка </w:t>
      </w:r>
      <w:r w:rsidR="0075621B">
        <w:t xml:space="preserve">                  </w:t>
      </w:r>
      <w:r w:rsidR="00A46C26" w:rsidRPr="0075621B">
        <w:t xml:space="preserve">от </w:t>
      </w:r>
      <w:r w:rsidR="0075621B">
        <w:t xml:space="preserve"> </w:t>
      </w:r>
      <w:r w:rsidR="0075621B" w:rsidRPr="0075621B">
        <w:t>1</w:t>
      </w:r>
      <w:r w:rsidR="00A75517">
        <w:t>7</w:t>
      </w:r>
      <w:r w:rsidR="0075621B" w:rsidRPr="0075621B">
        <w:t>.09.202</w:t>
      </w:r>
      <w:r w:rsidR="00A75517">
        <w:t>5</w:t>
      </w:r>
      <w:r w:rsidR="0075621B" w:rsidRPr="0075621B">
        <w:t xml:space="preserve"> г.</w:t>
      </w:r>
      <w:r w:rsidR="00B2593B" w:rsidRPr="0075621B">
        <w:t xml:space="preserve"> </w:t>
      </w:r>
      <w:r w:rsidR="00A46C26" w:rsidRPr="0075621B">
        <w:t xml:space="preserve">№ </w:t>
      </w:r>
      <w:r w:rsidR="0075621B" w:rsidRPr="0075621B">
        <w:t>1</w:t>
      </w:r>
      <w:r w:rsidR="00A75517">
        <w:t>62</w:t>
      </w:r>
      <w:r w:rsidR="0075621B" w:rsidRPr="0075621B">
        <w:t>-1</w:t>
      </w:r>
      <w:r w:rsidR="005C22D7" w:rsidRPr="0075621B">
        <w:t xml:space="preserve"> </w:t>
      </w:r>
      <w:r w:rsidR="00A46C26" w:rsidRPr="0075621B">
        <w:t>«</w:t>
      </w:r>
      <w:r w:rsidR="0075621B" w:rsidRPr="0075621B">
        <w:rPr>
          <w:szCs w:val="28"/>
        </w:rPr>
        <w:t xml:space="preserve">Об общих результатах выборов депутатов Донецкой городской Думы </w:t>
      </w:r>
      <w:r w:rsidR="00A75517">
        <w:rPr>
          <w:szCs w:val="28"/>
        </w:rPr>
        <w:t>восьмого</w:t>
      </w:r>
      <w:r w:rsidR="0075621B" w:rsidRPr="0075621B">
        <w:rPr>
          <w:szCs w:val="28"/>
        </w:rPr>
        <w:t xml:space="preserve"> созыва по одномандатным избирательным округам № 1-21</w:t>
      </w:r>
      <w:r w:rsidR="00A75517">
        <w:rPr>
          <w:szCs w:val="28"/>
        </w:rPr>
        <w:t>»,</w:t>
      </w:r>
    </w:p>
    <w:p w:rsidR="0075621B" w:rsidRDefault="0075621B" w:rsidP="005721AE">
      <w:pPr>
        <w:pStyle w:val="ad"/>
        <w:ind w:firstLine="709"/>
        <w:jc w:val="both"/>
      </w:pPr>
    </w:p>
    <w:p w:rsidR="0059282C" w:rsidRPr="00A46C26" w:rsidRDefault="0059282C" w:rsidP="0075621B">
      <w:pPr>
        <w:pStyle w:val="ad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 w:rsidR="00952319">
        <w:rPr>
          <w:szCs w:val="28"/>
        </w:rPr>
        <w:t xml:space="preserve">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C0580A">
        <w:rPr>
          <w:szCs w:val="28"/>
        </w:rPr>
        <w:t>8</w:t>
      </w:r>
      <w:r w:rsidR="00A46C26" w:rsidRPr="00B2593B">
        <w:rPr>
          <w:szCs w:val="28"/>
        </w:rPr>
        <w:t>:</w:t>
      </w:r>
    </w:p>
    <w:p w:rsidR="00B2593B" w:rsidRDefault="00C0580A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Оселёдкина Петра Юрьевича</w:t>
      </w:r>
      <w:r w:rsidR="00952319">
        <w:rPr>
          <w:szCs w:val="28"/>
        </w:rPr>
        <w:t>, 19</w:t>
      </w:r>
      <w:r>
        <w:rPr>
          <w:szCs w:val="28"/>
        </w:rPr>
        <w:t>85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A75517">
        <w:rPr>
          <w:szCs w:val="28"/>
        </w:rPr>
        <w:t>восьмого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952319">
        <w:rPr>
          <w:szCs w:val="28"/>
        </w:rPr>
        <w:t>тному избирательному округу №</w:t>
      </w:r>
      <w:r w:rsidR="00A66CA0">
        <w:rPr>
          <w:szCs w:val="28"/>
        </w:rPr>
        <w:t xml:space="preserve"> </w:t>
      </w:r>
      <w:r w:rsidR="00C0580A">
        <w:rPr>
          <w:szCs w:val="28"/>
        </w:rPr>
        <w:t>8</w:t>
      </w:r>
      <w:r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AD6C1F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 xml:space="preserve">председателя Территориальной избирательной комиссии города Донецка </w:t>
      </w:r>
      <w:bookmarkStart w:id="0" w:name="_GoBack"/>
      <w:bookmarkEnd w:id="0"/>
      <w:r w:rsidR="00A75517">
        <w:rPr>
          <w:b w:val="0"/>
          <w:spacing w:val="0"/>
          <w:sz w:val="28"/>
        </w:rPr>
        <w:t>Гуревнину О.М.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8143AF" w:rsidRDefault="007F785A" w:rsidP="008143AF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143AF">
        <w:rPr>
          <w:kern w:val="28"/>
        </w:rPr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56D14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</w:t>
      </w:r>
      <w:r w:rsidR="008143AF">
        <w:rPr>
          <w:kern w:val="28"/>
        </w:rPr>
        <w:t>В.В.Ярченко</w:t>
      </w:r>
      <w:r w:rsidR="00B2593B">
        <w:rPr>
          <w:kern w:val="28"/>
        </w:rPr>
        <w:t xml:space="preserve"> 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7818" w:rsidRDefault="00067818" w:rsidP="00F92C75">
      <w:r>
        <w:separator/>
      </w:r>
    </w:p>
  </w:endnote>
  <w:endnote w:type="continuationSeparator" w:id="1">
    <w:p w:rsidR="00067818" w:rsidRDefault="0006781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7818" w:rsidRDefault="00067818" w:rsidP="00F92C75">
      <w:r>
        <w:separator/>
      </w:r>
    </w:p>
  </w:footnote>
  <w:footnote w:type="continuationSeparator" w:id="1">
    <w:p w:rsidR="00067818" w:rsidRDefault="0006781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64B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64B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0580A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818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4668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148D0"/>
    <w:rsid w:val="00336F8A"/>
    <w:rsid w:val="00374DC4"/>
    <w:rsid w:val="00397174"/>
    <w:rsid w:val="003A34E6"/>
    <w:rsid w:val="003B5297"/>
    <w:rsid w:val="003E6162"/>
    <w:rsid w:val="003E7DC6"/>
    <w:rsid w:val="003F448B"/>
    <w:rsid w:val="00407071"/>
    <w:rsid w:val="00432FF6"/>
    <w:rsid w:val="00442CA8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1B62"/>
    <w:rsid w:val="0059282C"/>
    <w:rsid w:val="005A2F8B"/>
    <w:rsid w:val="005A7A20"/>
    <w:rsid w:val="005B136B"/>
    <w:rsid w:val="005C22D7"/>
    <w:rsid w:val="005F0AB8"/>
    <w:rsid w:val="005F17D1"/>
    <w:rsid w:val="005F18F9"/>
    <w:rsid w:val="00610BA3"/>
    <w:rsid w:val="00653FD4"/>
    <w:rsid w:val="00661EF1"/>
    <w:rsid w:val="006677E5"/>
    <w:rsid w:val="0068266C"/>
    <w:rsid w:val="00693009"/>
    <w:rsid w:val="006B4B2C"/>
    <w:rsid w:val="006B5952"/>
    <w:rsid w:val="006C01D8"/>
    <w:rsid w:val="006E0EAC"/>
    <w:rsid w:val="006F3226"/>
    <w:rsid w:val="00732CCE"/>
    <w:rsid w:val="00741478"/>
    <w:rsid w:val="007532BA"/>
    <w:rsid w:val="0075621B"/>
    <w:rsid w:val="0075686F"/>
    <w:rsid w:val="00774A86"/>
    <w:rsid w:val="00777D8C"/>
    <w:rsid w:val="007811DB"/>
    <w:rsid w:val="007B0722"/>
    <w:rsid w:val="007D5011"/>
    <w:rsid w:val="007E4C62"/>
    <w:rsid w:val="007E4E51"/>
    <w:rsid w:val="007E5633"/>
    <w:rsid w:val="007E6832"/>
    <w:rsid w:val="007F785A"/>
    <w:rsid w:val="008143AF"/>
    <w:rsid w:val="008264DB"/>
    <w:rsid w:val="00840D9C"/>
    <w:rsid w:val="0085795D"/>
    <w:rsid w:val="008A2101"/>
    <w:rsid w:val="008B174A"/>
    <w:rsid w:val="008B175C"/>
    <w:rsid w:val="008C2180"/>
    <w:rsid w:val="009237C8"/>
    <w:rsid w:val="009265AD"/>
    <w:rsid w:val="00927506"/>
    <w:rsid w:val="00952319"/>
    <w:rsid w:val="009623D2"/>
    <w:rsid w:val="009A5569"/>
    <w:rsid w:val="009A5B75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66CA0"/>
    <w:rsid w:val="00A70464"/>
    <w:rsid w:val="00A75517"/>
    <w:rsid w:val="00A76B22"/>
    <w:rsid w:val="00AB22AA"/>
    <w:rsid w:val="00AD0932"/>
    <w:rsid w:val="00AD1A46"/>
    <w:rsid w:val="00AD6C1F"/>
    <w:rsid w:val="00B07D92"/>
    <w:rsid w:val="00B2593B"/>
    <w:rsid w:val="00B56D14"/>
    <w:rsid w:val="00B77230"/>
    <w:rsid w:val="00B83A84"/>
    <w:rsid w:val="00B9268C"/>
    <w:rsid w:val="00BA452F"/>
    <w:rsid w:val="00BC4587"/>
    <w:rsid w:val="00BC51D1"/>
    <w:rsid w:val="00BC7D48"/>
    <w:rsid w:val="00BF7390"/>
    <w:rsid w:val="00C0580A"/>
    <w:rsid w:val="00C20165"/>
    <w:rsid w:val="00C314EE"/>
    <w:rsid w:val="00C319A9"/>
    <w:rsid w:val="00C359DB"/>
    <w:rsid w:val="00C43A80"/>
    <w:rsid w:val="00C545C2"/>
    <w:rsid w:val="00C57CE0"/>
    <w:rsid w:val="00CA1069"/>
    <w:rsid w:val="00CA19D4"/>
    <w:rsid w:val="00CB7216"/>
    <w:rsid w:val="00CF3401"/>
    <w:rsid w:val="00D2061C"/>
    <w:rsid w:val="00D31C32"/>
    <w:rsid w:val="00D35F48"/>
    <w:rsid w:val="00D43084"/>
    <w:rsid w:val="00D57220"/>
    <w:rsid w:val="00D63F26"/>
    <w:rsid w:val="00D67A7B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64BC4"/>
    <w:rsid w:val="00E732B4"/>
    <w:rsid w:val="00E87795"/>
    <w:rsid w:val="00EA0F02"/>
    <w:rsid w:val="00EB4B1D"/>
    <w:rsid w:val="00EC443F"/>
    <w:rsid w:val="00F04DA0"/>
    <w:rsid w:val="00F127C3"/>
    <w:rsid w:val="00F250A5"/>
    <w:rsid w:val="00F2703F"/>
    <w:rsid w:val="00F504A4"/>
    <w:rsid w:val="00F50F1B"/>
    <w:rsid w:val="00F60621"/>
    <w:rsid w:val="00F86BA7"/>
    <w:rsid w:val="00F92C75"/>
    <w:rsid w:val="00FB01B0"/>
    <w:rsid w:val="00FB3D79"/>
    <w:rsid w:val="00FB70D7"/>
    <w:rsid w:val="00FC2799"/>
    <w:rsid w:val="00FC3F28"/>
    <w:rsid w:val="00FD0711"/>
    <w:rsid w:val="00FE21EB"/>
    <w:rsid w:val="00FE43F7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2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66F23-BEDF-4FAB-9FBE-00FC9ED4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2020-09-23T08:49:00Z</cp:lastPrinted>
  <dcterms:created xsi:type="dcterms:W3CDTF">2025-09-24T12:12:00Z</dcterms:created>
  <dcterms:modified xsi:type="dcterms:W3CDTF">2025-09-24T12:12:00Z</dcterms:modified>
</cp:coreProperties>
</file>