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FC1" w:rsidRDefault="009B3FC1" w:rsidP="009B3FC1">
      <w:pPr>
        <w:suppressAutoHyphens/>
        <w:ind w:right="-1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8"/>
        </w:rPr>
        <w:t xml:space="preserve"> </w:t>
      </w:r>
    </w:p>
    <w:p w:rsidR="009B3FC1" w:rsidRDefault="009B3FC1" w:rsidP="009B3FC1">
      <w:pPr>
        <w:suppressAutoHyphens/>
        <w:ind w:right="-1"/>
        <w:rPr>
          <w:sz w:val="8"/>
        </w:rPr>
      </w:pPr>
    </w:p>
    <w:p w:rsidR="009B3FC1" w:rsidRDefault="009B3FC1" w:rsidP="009B3FC1">
      <w:pPr>
        <w:pStyle w:val="af2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FC1" w:rsidRDefault="009B3FC1" w:rsidP="009B3FC1">
      <w:pPr>
        <w:pStyle w:val="af2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9B3FC1" w:rsidRDefault="009B3FC1" w:rsidP="009B3FC1">
      <w:pPr>
        <w:pStyle w:val="af2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9B3FC1" w:rsidRDefault="009B3FC1" w:rsidP="00CF348C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9B3FC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CF348C" w:rsidRPr="00CF348C" w:rsidRDefault="00CF348C" w:rsidP="00CF348C"/>
    <w:p w:rsidR="009B3FC1" w:rsidRDefault="005D7865" w:rsidP="009B3FC1">
      <w:pPr>
        <w:spacing w:line="360" w:lineRule="auto"/>
      </w:pPr>
      <w:r>
        <w:t>11.01.2022</w:t>
      </w:r>
      <w:r w:rsidR="009B3FC1">
        <w:t xml:space="preserve"> г.</w:t>
      </w:r>
      <w:r w:rsidR="001F42DB">
        <w:tab/>
      </w:r>
      <w:r w:rsidR="001F42DB">
        <w:tab/>
      </w:r>
      <w:r w:rsidR="009B3FC1">
        <w:tab/>
        <w:t>г. Донецк</w:t>
      </w:r>
      <w:r w:rsidR="009B3FC1">
        <w:tab/>
      </w:r>
      <w:r w:rsidR="009B3FC1">
        <w:tab/>
      </w:r>
      <w:r w:rsidR="001F42DB">
        <w:tab/>
      </w:r>
      <w:r w:rsidR="009B3FC1">
        <w:tab/>
        <w:t xml:space="preserve">№ </w:t>
      </w:r>
      <w:r>
        <w:t>26-10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9B3FC1">
        <w:rPr>
          <w:b/>
          <w:bCs/>
          <w:szCs w:val="24"/>
        </w:rPr>
        <w:t xml:space="preserve">Донецкой городской Думы </w:t>
      </w:r>
      <w:r w:rsidR="00D41D8E">
        <w:rPr>
          <w:b/>
          <w:bCs/>
          <w:szCs w:val="24"/>
        </w:rPr>
        <w:t>седьмого</w:t>
      </w:r>
      <w:r w:rsidR="005B7010" w:rsidRPr="005B7010">
        <w:rPr>
          <w:b/>
          <w:bCs/>
          <w:szCs w:val="24"/>
        </w:rPr>
        <w:t xml:space="preserve"> созыва</w:t>
      </w:r>
      <w:r w:rsidR="009B3FC1">
        <w:rPr>
          <w:b/>
          <w:bCs/>
          <w:szCs w:val="24"/>
        </w:rPr>
        <w:t xml:space="preserve"> </w:t>
      </w:r>
      <w:r w:rsidR="005D7865">
        <w:rPr>
          <w:b/>
          <w:bCs/>
          <w:szCs w:val="24"/>
        </w:rPr>
        <w:t>по одномандатному избирательному округу № 10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CF348C" w:rsidRPr="00CF348C" w:rsidRDefault="008516A0" w:rsidP="00CF348C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9B3FC1" w:rsidRDefault="009B3FC1" w:rsidP="009B3FC1">
      <w:pPr>
        <w:pStyle w:val="af0"/>
        <w:suppressAutoHyphens/>
        <w:spacing w:after="0"/>
        <w:ind w:left="0" w:firstLine="709"/>
      </w:pPr>
      <w:r>
        <w:t>Территориальная избирательная комиссия города Донецка 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Pr="009B3FC1" w:rsidRDefault="005B7010" w:rsidP="009B3FC1">
      <w:pPr>
        <w:spacing w:line="360" w:lineRule="auto"/>
        <w:ind w:right="-1" w:firstLine="709"/>
        <w:jc w:val="both"/>
        <w:rPr>
          <w:b/>
          <w:bCs/>
          <w:sz w:val="20"/>
          <w:szCs w:val="20"/>
        </w:rPr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 w:rsidR="009B3FC1">
        <w:t xml:space="preserve">                    </w:t>
      </w:r>
      <w:r w:rsidR="009A35BF" w:rsidRPr="009A35BF">
        <w:t xml:space="preserve">в депутаты </w:t>
      </w:r>
      <w:r w:rsidR="009B3FC1" w:rsidRPr="009B3FC1">
        <w:rPr>
          <w:bCs/>
          <w:szCs w:val="24"/>
        </w:rPr>
        <w:t xml:space="preserve">Донецкой городской Думы </w:t>
      </w:r>
      <w:r w:rsidR="00D41D8E">
        <w:rPr>
          <w:bCs/>
          <w:szCs w:val="24"/>
        </w:rPr>
        <w:t>седьмого</w:t>
      </w:r>
      <w:r w:rsidR="009B3FC1" w:rsidRPr="009B3FC1">
        <w:rPr>
          <w:bCs/>
          <w:szCs w:val="24"/>
        </w:rPr>
        <w:t xml:space="preserve"> созыва</w:t>
      </w:r>
      <w:r w:rsidR="005D7865">
        <w:rPr>
          <w:bCs/>
          <w:szCs w:val="24"/>
        </w:rPr>
        <w:t xml:space="preserve"> по одномандатному избирательному округу № 10</w:t>
      </w:r>
      <w:r w:rsidR="009B3FC1">
        <w:rPr>
          <w:bCs/>
          <w:szCs w:val="24"/>
        </w:rPr>
        <w:t>.</w:t>
      </w:r>
    </w:p>
    <w:p w:rsidR="005B7010" w:rsidRDefault="001F42DB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 xml:space="preserve">. Разместить настоящее постановление на официальном сайте Территориальной избирательной комиссии города </w:t>
      </w:r>
      <w:r w:rsidR="009B3FC1">
        <w:t xml:space="preserve">Донецка </w:t>
      </w:r>
      <w:r w:rsidR="005B7010">
        <w:t>в информационно-телекоммуникационной сети «Интернет».</w:t>
      </w:r>
    </w:p>
    <w:p w:rsidR="005B7010" w:rsidRDefault="001F42DB" w:rsidP="00CF348C">
      <w:pPr>
        <w:spacing w:line="360" w:lineRule="auto"/>
        <w:jc w:val="left"/>
      </w:pPr>
      <w:bookmarkStart w:id="0" w:name="_GoBack"/>
      <w:bookmarkEnd w:id="0"/>
      <w:r>
        <w:tab/>
        <w:t>3</w:t>
      </w:r>
      <w:r w:rsidR="00CF348C">
        <w:t xml:space="preserve">. Контроль  за исполнением настоящего постановления возложить на председателя Территориальной избирательной комиссии </w:t>
      </w:r>
      <w:r>
        <w:t>А.В.</w:t>
      </w:r>
      <w:r w:rsidR="00CF348C">
        <w:t>Темникову.</w:t>
      </w:r>
    </w:p>
    <w:p w:rsidR="00F277C3" w:rsidRDefault="00F277C3" w:rsidP="00CF348C">
      <w:pPr>
        <w:spacing w:line="360" w:lineRule="auto"/>
        <w:jc w:val="left"/>
      </w:pPr>
    </w:p>
    <w:p w:rsidR="009B3FC1" w:rsidRPr="00871098" w:rsidRDefault="009B3FC1" w:rsidP="001F42DB">
      <w:pPr>
        <w:jc w:val="both"/>
      </w:pPr>
      <w:r w:rsidRPr="00871098">
        <w:t>Предсе</w:t>
      </w:r>
      <w:r w:rsidR="001F42DB">
        <w:t>датель комиссии</w:t>
      </w:r>
      <w:r w:rsidR="001F42DB">
        <w:tab/>
      </w:r>
      <w:r w:rsidR="001F42DB">
        <w:tab/>
      </w:r>
      <w:r w:rsidR="001F42DB">
        <w:tab/>
      </w:r>
      <w:r w:rsidR="001F42DB">
        <w:tab/>
        <w:t xml:space="preserve">            </w:t>
      </w:r>
      <w:r w:rsidR="001F42DB">
        <w:tab/>
      </w:r>
      <w:r w:rsidRPr="00871098">
        <w:t xml:space="preserve">А.В. Темникова </w:t>
      </w:r>
    </w:p>
    <w:p w:rsidR="00CF348C" w:rsidRDefault="00CF348C" w:rsidP="00CF348C">
      <w:pPr>
        <w:jc w:val="both"/>
      </w:pPr>
      <w:r>
        <w:t xml:space="preserve">  </w:t>
      </w:r>
    </w:p>
    <w:p w:rsidR="009B3FC1" w:rsidRDefault="009B3FC1" w:rsidP="00CF348C">
      <w:pPr>
        <w:jc w:val="both"/>
      </w:pPr>
      <w:r w:rsidRPr="00871098">
        <w:t>Секрета</w:t>
      </w:r>
      <w:r>
        <w:t>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D7865">
        <w:t>И.Г.Малышев</w:t>
      </w:r>
    </w:p>
    <w:p w:rsidR="005B7010" w:rsidRDefault="005B7010" w:rsidP="005B7010"/>
    <w:p w:rsidR="00CF348C" w:rsidRDefault="00CF348C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1F42DB" w:rsidRDefault="001F42DB" w:rsidP="009B3FC1">
      <w:pPr>
        <w:ind w:left="5103"/>
        <w:rPr>
          <w:color w:val="2E2E2E"/>
        </w:rPr>
      </w:pPr>
    </w:p>
    <w:p w:rsidR="00D41D8E" w:rsidRDefault="00D41D8E" w:rsidP="009B3FC1">
      <w:pPr>
        <w:ind w:left="5103"/>
        <w:rPr>
          <w:color w:val="2E2E2E"/>
        </w:rPr>
      </w:pPr>
    </w:p>
    <w:p w:rsidR="00D41D8E" w:rsidRDefault="00D41D8E" w:rsidP="009B3FC1">
      <w:pPr>
        <w:ind w:left="5103"/>
        <w:rPr>
          <w:color w:val="2E2E2E"/>
        </w:rPr>
      </w:pPr>
    </w:p>
    <w:p w:rsidR="00CF348C" w:rsidRDefault="00CF348C" w:rsidP="009B3FC1">
      <w:pPr>
        <w:ind w:left="5103"/>
        <w:rPr>
          <w:color w:val="2E2E2E"/>
        </w:rPr>
      </w:pPr>
    </w:p>
    <w:p w:rsidR="002C0154" w:rsidRDefault="002C0154" w:rsidP="009B3FC1">
      <w:pPr>
        <w:ind w:left="5103"/>
        <w:rPr>
          <w:color w:val="2E2E2E"/>
        </w:rPr>
      </w:pPr>
      <w:r>
        <w:rPr>
          <w:color w:val="2E2E2E"/>
        </w:rPr>
        <w:t>УТВЕРЖДЕН</w:t>
      </w:r>
    </w:p>
    <w:p w:rsidR="002C0154" w:rsidRDefault="002C0154" w:rsidP="002C0154">
      <w:pPr>
        <w:ind w:left="5103"/>
      </w:pPr>
      <w:r>
        <w:rPr>
          <w:color w:val="2E2E2E"/>
        </w:rPr>
        <w:t>постановлением Территориальной избира</w:t>
      </w:r>
      <w:r w:rsidR="009B3FC1">
        <w:rPr>
          <w:color w:val="2E2E2E"/>
        </w:rPr>
        <w:t>тельной комиссии города Донецка</w:t>
      </w:r>
      <w:r>
        <w:rPr>
          <w:color w:val="2E2E2E"/>
        </w:rPr>
        <w:t xml:space="preserve"> от </w:t>
      </w:r>
      <w:r w:rsidR="005D7865">
        <w:rPr>
          <w:color w:val="2E2E2E"/>
        </w:rPr>
        <w:t>11.01.2022</w:t>
      </w:r>
      <w:r w:rsidR="00362B9F">
        <w:rPr>
          <w:color w:val="2E2E2E"/>
        </w:rPr>
        <w:t xml:space="preserve"> </w:t>
      </w:r>
      <w:r w:rsidR="00D41D8E">
        <w:rPr>
          <w:color w:val="2E2E2E"/>
        </w:rPr>
        <w:t>г.</w:t>
      </w:r>
      <w:r w:rsidR="00CF348C">
        <w:rPr>
          <w:color w:val="2E2E2E"/>
        </w:rPr>
        <w:t xml:space="preserve"> </w:t>
      </w:r>
      <w:r>
        <w:rPr>
          <w:color w:val="2E2E2E"/>
        </w:rPr>
        <w:t xml:space="preserve">№ </w:t>
      </w:r>
      <w:r w:rsidR="005D7865">
        <w:rPr>
          <w:color w:val="2E2E2E"/>
        </w:rPr>
        <w:t>26-10</w:t>
      </w:r>
    </w:p>
    <w:p w:rsidR="002C0154" w:rsidRDefault="002C0154" w:rsidP="002C0154">
      <w:pPr>
        <w:jc w:val="both"/>
      </w:pPr>
    </w:p>
    <w:p w:rsidR="002C0154" w:rsidRDefault="002C0154" w:rsidP="009B3FC1"/>
    <w:p w:rsidR="002C0154" w:rsidRDefault="002C0154" w:rsidP="009B3FC1">
      <w:r>
        <w:t>ПЕРЕЧЕНЬ</w:t>
      </w:r>
    </w:p>
    <w:p w:rsidR="009B3FC1" w:rsidRPr="009B3FC1" w:rsidRDefault="002C0154" w:rsidP="009B3FC1">
      <w:pPr>
        <w:ind w:right="-1" w:firstLine="709"/>
        <w:rPr>
          <w:b/>
          <w:bCs/>
          <w:sz w:val="20"/>
          <w:szCs w:val="20"/>
        </w:rPr>
      </w:pPr>
      <w:r>
        <w:t xml:space="preserve">первичных финансовых документов, прилагаемых к итоговому финансовому отчету кандидата в депутаты </w:t>
      </w:r>
      <w:r w:rsidR="009B3FC1" w:rsidRPr="009B3FC1">
        <w:rPr>
          <w:bCs/>
          <w:szCs w:val="24"/>
        </w:rPr>
        <w:t xml:space="preserve">Донецкой городской Думы </w:t>
      </w:r>
      <w:r w:rsidR="00D41D8E">
        <w:rPr>
          <w:bCs/>
          <w:szCs w:val="24"/>
        </w:rPr>
        <w:t>седьмого</w:t>
      </w:r>
      <w:r w:rsidR="009B3FC1" w:rsidRPr="009B3FC1">
        <w:rPr>
          <w:bCs/>
          <w:szCs w:val="24"/>
        </w:rPr>
        <w:t xml:space="preserve"> созыва</w:t>
      </w:r>
      <w:r w:rsidR="005D7865">
        <w:rPr>
          <w:bCs/>
          <w:szCs w:val="24"/>
        </w:rPr>
        <w:t xml:space="preserve"> по одномандатному избирательному округу № 10</w:t>
      </w:r>
      <w:r w:rsidR="009B3FC1">
        <w:rPr>
          <w:bCs/>
          <w:szCs w:val="24"/>
        </w:rPr>
        <w:t>.</w:t>
      </w:r>
    </w:p>
    <w:p w:rsidR="009B3FC1" w:rsidRDefault="009B3FC1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CF348C">
      <w:headerReference w:type="default" r:id="rId10"/>
      <w:pgSz w:w="11906" w:h="16838"/>
      <w:pgMar w:top="1134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67C" w:rsidRDefault="0010467C" w:rsidP="00C23CD7">
      <w:r>
        <w:separator/>
      </w:r>
    </w:p>
  </w:endnote>
  <w:endnote w:type="continuationSeparator" w:id="1">
    <w:p w:rsidR="0010467C" w:rsidRDefault="0010467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67C" w:rsidRDefault="0010467C" w:rsidP="00C23CD7">
      <w:r>
        <w:separator/>
      </w:r>
    </w:p>
  </w:footnote>
  <w:footnote w:type="continuationSeparator" w:id="1">
    <w:p w:rsidR="0010467C" w:rsidRDefault="0010467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B43FEF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5D7865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0467C"/>
    <w:rsid w:val="00176EC2"/>
    <w:rsid w:val="0017778A"/>
    <w:rsid w:val="0018304B"/>
    <w:rsid w:val="00185CB0"/>
    <w:rsid w:val="001A72B9"/>
    <w:rsid w:val="001C3577"/>
    <w:rsid w:val="001D37EB"/>
    <w:rsid w:val="001F1FEF"/>
    <w:rsid w:val="001F42DB"/>
    <w:rsid w:val="001F78C3"/>
    <w:rsid w:val="00214B18"/>
    <w:rsid w:val="002171B3"/>
    <w:rsid w:val="00235C1B"/>
    <w:rsid w:val="00247681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62B9F"/>
    <w:rsid w:val="003732AC"/>
    <w:rsid w:val="00391147"/>
    <w:rsid w:val="003B4CB0"/>
    <w:rsid w:val="003C1D92"/>
    <w:rsid w:val="003E50CE"/>
    <w:rsid w:val="003F0C7D"/>
    <w:rsid w:val="003F6B32"/>
    <w:rsid w:val="00414312"/>
    <w:rsid w:val="00443EB2"/>
    <w:rsid w:val="00452BE0"/>
    <w:rsid w:val="00465B0C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5D7865"/>
    <w:rsid w:val="00625153"/>
    <w:rsid w:val="006520F9"/>
    <w:rsid w:val="006615BF"/>
    <w:rsid w:val="00691EE3"/>
    <w:rsid w:val="006C2A94"/>
    <w:rsid w:val="006D206A"/>
    <w:rsid w:val="006D3112"/>
    <w:rsid w:val="006D3FD5"/>
    <w:rsid w:val="006E7903"/>
    <w:rsid w:val="006F1ADA"/>
    <w:rsid w:val="006F2A3D"/>
    <w:rsid w:val="006F4E81"/>
    <w:rsid w:val="00711AE8"/>
    <w:rsid w:val="00715238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B3FC1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43FEF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CF348C"/>
    <w:rsid w:val="00D34A21"/>
    <w:rsid w:val="00D41D8E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34D44"/>
    <w:rsid w:val="00E46D5E"/>
    <w:rsid w:val="00E54F5F"/>
    <w:rsid w:val="00E67A3C"/>
    <w:rsid w:val="00E84BA5"/>
    <w:rsid w:val="00EA77F0"/>
    <w:rsid w:val="00ED44F4"/>
    <w:rsid w:val="00EE0392"/>
    <w:rsid w:val="00EF18B8"/>
    <w:rsid w:val="00EF5AA0"/>
    <w:rsid w:val="00F010AC"/>
    <w:rsid w:val="00F04194"/>
    <w:rsid w:val="00F04DB4"/>
    <w:rsid w:val="00F10436"/>
    <w:rsid w:val="00F13279"/>
    <w:rsid w:val="00F15FC3"/>
    <w:rsid w:val="00F277C3"/>
    <w:rsid w:val="00F44F6F"/>
    <w:rsid w:val="00F46C8A"/>
    <w:rsid w:val="00F56D4C"/>
    <w:rsid w:val="00F73320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B3FC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"/>
    <w:rsid w:val="009B3F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No Spacing"/>
    <w:uiPriority w:val="1"/>
    <w:qFormat/>
    <w:rsid w:val="009B3FC1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9F6BD-91F9-4B83-890D-F1E12EBF4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2</cp:revision>
  <cp:lastPrinted>2022-01-13T12:40:00Z</cp:lastPrinted>
  <dcterms:created xsi:type="dcterms:W3CDTF">2022-01-13T12:40:00Z</dcterms:created>
  <dcterms:modified xsi:type="dcterms:W3CDTF">2022-01-13T12:40:00Z</dcterms:modified>
</cp:coreProperties>
</file>