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056" w:rsidRPr="008A3056" w:rsidRDefault="008A3056" w:rsidP="008A3056">
      <w:pPr>
        <w:rPr>
          <w:lang w:eastAsia="en-US" w:bidi="en-US"/>
        </w:rPr>
      </w:pPr>
      <w:r w:rsidRPr="008A3056">
        <w:rPr>
          <w:rFonts w:ascii="Calibri" w:hAnsi="Calibri"/>
          <w:noProof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3056">
        <w:rPr>
          <w:rFonts w:ascii="Calibri" w:hAnsi="Calibri"/>
          <w:lang w:eastAsia="en-US" w:bidi="en-US"/>
        </w:rPr>
        <w:br/>
      </w:r>
      <w:r w:rsidRPr="008A3056">
        <w:rPr>
          <w:b/>
          <w:lang w:eastAsia="en-US" w:bidi="en-US"/>
        </w:rPr>
        <w:t>ТЕРРИТОРИАЛЬНАЯ ИЗБИРАТЕЛЬНАЯ КОМИССИЯ</w:t>
      </w:r>
      <w:r w:rsidRPr="008A3056">
        <w:rPr>
          <w:b/>
          <w:lang w:eastAsia="en-US" w:bidi="en-US"/>
        </w:rPr>
        <w:br/>
        <w:t>ГОРОДА ДОНЕЦКА РОСТОВСКОЙ ОБЛАСТИ</w:t>
      </w:r>
    </w:p>
    <w:p w:rsidR="008A3056" w:rsidRPr="008A3056" w:rsidRDefault="008A3056" w:rsidP="008A3056">
      <w:pPr>
        <w:rPr>
          <w:b/>
          <w:lang w:eastAsia="en-US" w:bidi="en-US"/>
        </w:rPr>
      </w:pPr>
    </w:p>
    <w:p w:rsidR="008A3056" w:rsidRPr="008A3056" w:rsidRDefault="008A3056" w:rsidP="008A3056">
      <w:pPr>
        <w:rPr>
          <w:b/>
          <w:lang w:eastAsia="en-US" w:bidi="en-US"/>
        </w:rPr>
      </w:pPr>
      <w:r w:rsidRPr="008A3056">
        <w:rPr>
          <w:b/>
          <w:lang w:eastAsia="en-US" w:bidi="en-US"/>
        </w:rPr>
        <w:t>ПОСТАНОВЛЕНИЕ</w:t>
      </w:r>
    </w:p>
    <w:p w:rsidR="008A3056" w:rsidRPr="008A3056" w:rsidRDefault="008A3056" w:rsidP="008A3056">
      <w:pPr>
        <w:tabs>
          <w:tab w:val="left" w:pos="7655"/>
        </w:tabs>
        <w:ind w:left="1985" w:right="1700"/>
        <w:jc w:val="both"/>
        <w:rPr>
          <w:rFonts w:eastAsia="Calibri"/>
          <w:b/>
          <w:lang w:eastAsia="en-US"/>
        </w:rPr>
      </w:pPr>
    </w:p>
    <w:p w:rsidR="008A3056" w:rsidRPr="008A3056" w:rsidRDefault="00F87225" w:rsidP="008A3056">
      <w:pPr>
        <w:spacing w:line="360" w:lineRule="auto"/>
        <w:jc w:val="left"/>
        <w:rPr>
          <w:b/>
          <w:lang w:eastAsia="en-US" w:bidi="en-US"/>
        </w:rPr>
      </w:pPr>
      <w:r>
        <w:rPr>
          <w:lang w:eastAsia="en-US" w:bidi="en-US"/>
        </w:rPr>
        <w:t>09</w:t>
      </w:r>
      <w:r w:rsidR="008A3056" w:rsidRPr="008A3056">
        <w:rPr>
          <w:lang w:eastAsia="en-US" w:bidi="en-US"/>
        </w:rPr>
        <w:t>.0</w:t>
      </w:r>
      <w:r>
        <w:rPr>
          <w:lang w:eastAsia="en-US" w:bidi="en-US"/>
        </w:rPr>
        <w:t>7</w:t>
      </w:r>
      <w:r w:rsidR="008A3056" w:rsidRPr="008A3056">
        <w:rPr>
          <w:lang w:eastAsia="en-US" w:bidi="en-US"/>
        </w:rPr>
        <w:t>. 2025 г.</w:t>
      </w:r>
      <w:r w:rsidR="008A3056" w:rsidRPr="008A3056">
        <w:rPr>
          <w:lang w:eastAsia="en-US" w:bidi="en-US"/>
        </w:rPr>
        <w:tab/>
      </w:r>
      <w:r w:rsidR="008A3056" w:rsidRPr="008A3056">
        <w:rPr>
          <w:lang w:eastAsia="en-US" w:bidi="en-US"/>
        </w:rPr>
        <w:tab/>
      </w:r>
      <w:r w:rsidR="008A3056" w:rsidRPr="008A3056">
        <w:rPr>
          <w:lang w:eastAsia="en-US" w:bidi="en-US"/>
        </w:rPr>
        <w:tab/>
      </w:r>
      <w:r w:rsidR="008A3056">
        <w:rPr>
          <w:lang w:eastAsia="en-US" w:bidi="en-US"/>
        </w:rPr>
        <w:tab/>
      </w:r>
      <w:r w:rsidR="008A3056" w:rsidRPr="008A3056">
        <w:rPr>
          <w:lang w:eastAsia="en-US" w:bidi="en-US"/>
        </w:rPr>
        <w:t>г. Донецк</w:t>
      </w:r>
      <w:r w:rsidR="008A3056" w:rsidRPr="008A3056">
        <w:rPr>
          <w:lang w:eastAsia="en-US" w:bidi="en-US"/>
        </w:rPr>
        <w:tab/>
      </w:r>
      <w:r w:rsidR="008A3056" w:rsidRPr="008A3056">
        <w:rPr>
          <w:lang w:eastAsia="en-US" w:bidi="en-US"/>
        </w:rPr>
        <w:tab/>
      </w:r>
      <w:r w:rsidR="008A3056" w:rsidRPr="008A3056">
        <w:rPr>
          <w:lang w:eastAsia="en-US" w:bidi="en-US"/>
        </w:rPr>
        <w:tab/>
      </w:r>
      <w:r w:rsidR="008A3056" w:rsidRPr="008A3056">
        <w:rPr>
          <w:lang w:eastAsia="en-US" w:bidi="en-US"/>
        </w:rPr>
        <w:tab/>
        <w:t>№ 12</w:t>
      </w:r>
      <w:r>
        <w:rPr>
          <w:lang w:eastAsia="en-US" w:bidi="en-US"/>
        </w:rPr>
        <w:t>9</w:t>
      </w:r>
      <w:r w:rsidR="008A3056" w:rsidRPr="008A3056">
        <w:rPr>
          <w:lang w:eastAsia="en-US" w:bidi="en-US"/>
        </w:rPr>
        <w:t>-</w:t>
      </w:r>
      <w:r>
        <w:rPr>
          <w:lang w:eastAsia="en-US" w:bidi="en-US"/>
        </w:rPr>
        <w:t>1</w:t>
      </w:r>
    </w:p>
    <w:p w:rsidR="00C74DC5" w:rsidRDefault="00C74DC5" w:rsidP="009A0B65">
      <w:pPr>
        <w:spacing w:line="360" w:lineRule="auto"/>
        <w:ind w:right="-185"/>
      </w:pPr>
    </w:p>
    <w:p w:rsidR="006D4581" w:rsidRPr="00840291" w:rsidRDefault="006D4581" w:rsidP="006D4581">
      <w:pPr>
        <w:ind w:left="1134" w:right="1133"/>
        <w:jc w:val="both"/>
        <w:rPr>
          <w:szCs w:val="24"/>
        </w:rPr>
      </w:pPr>
      <w:r>
        <w:rPr>
          <w:b/>
          <w:szCs w:val="24"/>
        </w:rPr>
        <w:t xml:space="preserve">О </w:t>
      </w:r>
      <w:r w:rsidR="000C664C">
        <w:rPr>
          <w:b/>
          <w:szCs w:val="24"/>
        </w:rPr>
        <w:t>Рабочей группе Территориальной и</w:t>
      </w:r>
      <w:r w:rsidRPr="00530AEB">
        <w:rPr>
          <w:b/>
          <w:szCs w:val="24"/>
        </w:rPr>
        <w:t xml:space="preserve">збирательной комиссии </w:t>
      </w:r>
      <w:r w:rsidR="008A3056">
        <w:rPr>
          <w:b/>
          <w:szCs w:val="24"/>
        </w:rPr>
        <w:t xml:space="preserve">города Донецка Ростовской области </w:t>
      </w:r>
      <w:r w:rsidRPr="00530AEB">
        <w:rPr>
          <w:b/>
          <w:szCs w:val="24"/>
        </w:rPr>
        <w:t xml:space="preserve">по информационным спорам и иным вопросам информационного обеспечения выборов при проведении избирательной кампании по выборам </w:t>
      </w:r>
      <w:r w:rsidR="008A3056">
        <w:rPr>
          <w:b/>
          <w:szCs w:val="24"/>
        </w:rPr>
        <w:t>депутатов Донецкой городской Думы восьмого созыва</w:t>
      </w:r>
    </w:p>
    <w:p w:rsidR="009A0B65" w:rsidRDefault="009A0B65" w:rsidP="003D7E40">
      <w:pPr>
        <w:pStyle w:val="14"/>
        <w:jc w:val="both"/>
        <w:rPr>
          <w:b w:val="0"/>
          <w:szCs w:val="28"/>
        </w:rPr>
      </w:pPr>
    </w:p>
    <w:p w:rsidR="000C664C" w:rsidRDefault="002102A7" w:rsidP="006D4581">
      <w:pPr>
        <w:ind w:firstLine="709"/>
        <w:jc w:val="both"/>
      </w:pPr>
      <w:r>
        <w:t>В соответствии с пунктом 9 статьи 26</w:t>
      </w:r>
      <w:r w:rsidR="008A3056">
        <w:t xml:space="preserve"> Федерального закона                                   </w:t>
      </w:r>
      <w:r w:rsidR="003F49EC" w:rsidRPr="003F49EC"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>частью 13статьи 17</w:t>
      </w:r>
      <w:r w:rsidR="003F49EC" w:rsidRPr="003F49EC">
        <w:t xml:space="preserve"> Областного закона от 12.05.2016 № 525-ЗС «О выборах и референдумах в Ростовской области»</w:t>
      </w:r>
      <w:r w:rsidR="006D4581" w:rsidRPr="00840291">
        <w:t xml:space="preserve">, в целях реализации полномочий </w:t>
      </w:r>
      <w:r w:rsidR="000C664C">
        <w:t>Территориальной и</w:t>
      </w:r>
      <w:r w:rsidR="006D4581" w:rsidRPr="00840291">
        <w:t xml:space="preserve">збирательной комиссии </w:t>
      </w:r>
      <w:r w:rsidR="008A3056">
        <w:t xml:space="preserve">города Донецка Ростовской области </w:t>
      </w:r>
      <w:r w:rsidR="006D4581" w:rsidRPr="00840291"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избирательной кампании по выборам </w:t>
      </w:r>
      <w:r w:rsidR="008A3056">
        <w:t>депутатов Донецкой городской Думы восьмого созыва</w:t>
      </w:r>
    </w:p>
    <w:p w:rsidR="008A3056" w:rsidRPr="00F13279" w:rsidRDefault="008A3056" w:rsidP="006D4581">
      <w:pPr>
        <w:ind w:firstLine="709"/>
        <w:jc w:val="both"/>
        <w:rPr>
          <w:spacing w:val="20"/>
        </w:rPr>
      </w:pPr>
    </w:p>
    <w:p w:rsidR="008A3056" w:rsidRPr="0088365D" w:rsidRDefault="008A3056" w:rsidP="008A3056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6D4581" w:rsidRPr="00F13279" w:rsidRDefault="006D4581" w:rsidP="006D4581">
      <w:pPr>
        <w:ind w:firstLine="709"/>
        <w:jc w:val="both"/>
        <w:rPr>
          <w:spacing w:val="20"/>
        </w:rPr>
      </w:pPr>
    </w:p>
    <w:p w:rsidR="006E2EE6" w:rsidRDefault="006D4581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 w:rsidRPr="00840291">
        <w:t xml:space="preserve">Утвердить Положение о </w:t>
      </w:r>
      <w:r w:rsidR="000C664C">
        <w:t>Рабочей группе Территориальной и</w:t>
      </w:r>
      <w:r w:rsidRPr="00530AEB">
        <w:t xml:space="preserve">збирательной комиссии </w:t>
      </w:r>
      <w:r w:rsidR="008A3056">
        <w:t xml:space="preserve">города Донецка Ростовской области </w:t>
      </w:r>
      <w:r w:rsidRPr="00530AEB">
        <w:t xml:space="preserve">по информационным спорам и иным вопросам информационного обеспечения выборов при проведении избирательной кампании по выборам </w:t>
      </w:r>
      <w:r w:rsidR="008A3056">
        <w:t>депутатов Донецкой городской Думы восьмого созыва</w:t>
      </w:r>
      <w:r>
        <w:t xml:space="preserve"> согласно приложению</w:t>
      </w:r>
      <w:r w:rsidR="006E2EE6">
        <w:t xml:space="preserve"> № 1</w:t>
      </w:r>
      <w:r w:rsidRPr="00840291">
        <w:t>.</w:t>
      </w:r>
    </w:p>
    <w:p w:rsidR="006E2EE6" w:rsidRPr="006E2EE6" w:rsidRDefault="006E2EE6" w:rsidP="006E2EE6">
      <w:pPr>
        <w:pStyle w:val="ab"/>
        <w:numPr>
          <w:ilvl w:val="0"/>
          <w:numId w:val="1"/>
        </w:numPr>
        <w:tabs>
          <w:tab w:val="left" w:pos="142"/>
          <w:tab w:val="left" w:pos="993"/>
        </w:tabs>
        <w:spacing w:line="360" w:lineRule="auto"/>
        <w:ind w:left="0" w:firstLine="709"/>
        <w:jc w:val="both"/>
      </w:pPr>
      <w:r>
        <w:t>Утвердить состав Рабочей группы</w:t>
      </w:r>
      <w:r w:rsidR="000C664C">
        <w:t xml:space="preserve"> Территориальной и</w:t>
      </w:r>
      <w:r w:rsidRPr="00530AEB">
        <w:t xml:space="preserve">збирательной комиссии </w:t>
      </w:r>
      <w:r w:rsidR="008A3056">
        <w:t xml:space="preserve">города Донецка Ростовской области </w:t>
      </w:r>
      <w:r w:rsidRPr="00530AEB">
        <w:t xml:space="preserve">по информационным спорам и иным вопросам информационного обеспечения выборов при проведении </w:t>
      </w:r>
      <w:r w:rsidRPr="00530AEB">
        <w:lastRenderedPageBreak/>
        <w:t xml:space="preserve">избирательной кампании по выборам </w:t>
      </w:r>
      <w:r w:rsidR="008A3056">
        <w:t xml:space="preserve">депутатов Донецкой городской Думы восьмого созыва </w:t>
      </w:r>
      <w:r>
        <w:t>согласно приложению № 2.</w:t>
      </w:r>
    </w:p>
    <w:p w:rsidR="008A3056" w:rsidRDefault="008A3056" w:rsidP="008A3056">
      <w:pPr>
        <w:tabs>
          <w:tab w:val="left" w:pos="1276"/>
        </w:tabs>
        <w:spacing w:line="360" w:lineRule="auto"/>
        <w:ind w:firstLine="700"/>
        <w:jc w:val="both"/>
        <w:rPr>
          <w:bCs/>
        </w:rPr>
      </w:pPr>
      <w:r>
        <w:rPr>
          <w:bCs/>
        </w:rPr>
        <w:t xml:space="preserve">3. </w:t>
      </w:r>
      <w:r w:rsidRPr="00C921B9"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Pr="00C921B9">
        <w:rPr>
          <w:bCs/>
        </w:rPr>
        <w:t>.</w:t>
      </w:r>
    </w:p>
    <w:p w:rsidR="008A3056" w:rsidRDefault="008A3056" w:rsidP="008A3056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8A3056" w:rsidRDefault="008A3056" w:rsidP="008A3056">
      <w:pPr>
        <w:spacing w:line="360" w:lineRule="auto"/>
      </w:pPr>
    </w:p>
    <w:p w:rsidR="008A3056" w:rsidRDefault="008A3056" w:rsidP="008A3056">
      <w:pPr>
        <w:spacing w:line="360" w:lineRule="auto"/>
      </w:pPr>
    </w:p>
    <w:p w:rsidR="008A3056" w:rsidRPr="00A07501" w:rsidRDefault="008A3056" w:rsidP="008A3056">
      <w:pPr>
        <w:spacing w:line="360" w:lineRule="auto"/>
        <w:jc w:val="left"/>
      </w:pPr>
      <w:bookmarkStart w:id="0" w:name="_GoBack"/>
      <w:bookmarkEnd w:id="0"/>
      <w:r w:rsidRPr="00A07501">
        <w:t>Председатель комиссии</w:t>
      </w:r>
      <w:r w:rsidRPr="00A07501">
        <w:tab/>
      </w:r>
      <w:r w:rsidRPr="00A07501">
        <w:tab/>
      </w:r>
      <w:r w:rsidRPr="00A07501">
        <w:tab/>
      </w:r>
      <w:r w:rsidRPr="00A07501">
        <w:tab/>
      </w:r>
      <w:r w:rsidRPr="00A07501">
        <w:tab/>
      </w:r>
      <w:r w:rsidRPr="00A07501">
        <w:tab/>
      </w:r>
      <w:r>
        <w:t>О.М.Гуревнина</w:t>
      </w:r>
    </w:p>
    <w:p w:rsidR="008A3056" w:rsidRDefault="008A3056" w:rsidP="008A3056">
      <w:pPr>
        <w:spacing w:line="360" w:lineRule="auto"/>
      </w:pPr>
    </w:p>
    <w:p w:rsidR="008A3056" w:rsidRPr="00A07501" w:rsidRDefault="008A3056" w:rsidP="008A3056">
      <w:pPr>
        <w:spacing w:line="360" w:lineRule="auto"/>
        <w:jc w:val="left"/>
      </w:pPr>
      <w:r w:rsidRPr="00A07501">
        <w:t>Секретарь комиссии</w:t>
      </w:r>
      <w:r w:rsidRPr="00A07501">
        <w:tab/>
      </w:r>
      <w:r w:rsidRPr="00A07501">
        <w:tab/>
      </w:r>
      <w:r w:rsidRPr="00A07501">
        <w:tab/>
      </w:r>
      <w:r w:rsidRPr="00A07501">
        <w:tab/>
      </w:r>
      <w:r w:rsidRPr="00A07501">
        <w:tab/>
      </w:r>
      <w:r w:rsidRPr="00A07501">
        <w:tab/>
      </w:r>
      <w:r w:rsidRPr="00A07501">
        <w:tab/>
      </w:r>
      <w:r>
        <w:t>В.В.Ярченко</w:t>
      </w:r>
    </w:p>
    <w:p w:rsidR="009A0B65" w:rsidRDefault="009A0B65" w:rsidP="007954CB">
      <w:pPr>
        <w:ind w:right="-185"/>
      </w:pP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3E0981">
      <w:headerReference w:type="default" r:id="rId9"/>
      <w:pgSz w:w="11906" w:h="16838"/>
      <w:pgMar w:top="1134" w:right="73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6B7" w:rsidRDefault="009306B7" w:rsidP="00C23CD7">
      <w:r>
        <w:separator/>
      </w:r>
    </w:p>
  </w:endnote>
  <w:endnote w:type="continuationSeparator" w:id="1">
    <w:p w:rsidR="009306B7" w:rsidRDefault="009306B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6B7" w:rsidRDefault="009306B7" w:rsidP="00C23CD7">
      <w:r>
        <w:separator/>
      </w:r>
    </w:p>
  </w:footnote>
  <w:footnote w:type="continuationSeparator" w:id="1">
    <w:p w:rsidR="009306B7" w:rsidRDefault="009306B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703263"/>
      <w:docPartObj>
        <w:docPartGallery w:val="Page Numbers (Top of Page)"/>
        <w:docPartUnique/>
      </w:docPartObj>
    </w:sdtPr>
    <w:sdtContent>
      <w:p w:rsidR="00116393" w:rsidRDefault="0049403A">
        <w:pPr>
          <w:pStyle w:val="a6"/>
        </w:pPr>
        <w:r>
          <w:fldChar w:fldCharType="begin"/>
        </w:r>
        <w:r w:rsidR="00116393">
          <w:instrText>PAGE   \* MERGEFORMAT</w:instrText>
        </w:r>
        <w:r>
          <w:fldChar w:fldCharType="separate"/>
        </w:r>
        <w:r w:rsidR="00F87225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B4177"/>
    <w:multiLevelType w:val="hybridMultilevel"/>
    <w:tmpl w:val="17A09E2E"/>
    <w:lvl w:ilvl="0" w:tplc="A5C2AD9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C664C"/>
    <w:rsid w:val="000E4B04"/>
    <w:rsid w:val="00116393"/>
    <w:rsid w:val="00176EC2"/>
    <w:rsid w:val="0017778A"/>
    <w:rsid w:val="0018594B"/>
    <w:rsid w:val="001F1FEF"/>
    <w:rsid w:val="002102A7"/>
    <w:rsid w:val="00214B18"/>
    <w:rsid w:val="00264C46"/>
    <w:rsid w:val="00322A21"/>
    <w:rsid w:val="0034056C"/>
    <w:rsid w:val="00347565"/>
    <w:rsid w:val="003776CC"/>
    <w:rsid w:val="003A4198"/>
    <w:rsid w:val="003B4CB0"/>
    <w:rsid w:val="003D7E40"/>
    <w:rsid w:val="003E0981"/>
    <w:rsid w:val="003F0C7D"/>
    <w:rsid w:val="003F49EC"/>
    <w:rsid w:val="0049403A"/>
    <w:rsid w:val="004C6366"/>
    <w:rsid w:val="004C6DEB"/>
    <w:rsid w:val="004E3258"/>
    <w:rsid w:val="004F44D7"/>
    <w:rsid w:val="005831CD"/>
    <w:rsid w:val="00605A5A"/>
    <w:rsid w:val="00627BC1"/>
    <w:rsid w:val="00642D20"/>
    <w:rsid w:val="00665AB2"/>
    <w:rsid w:val="006B6820"/>
    <w:rsid w:val="006C2A94"/>
    <w:rsid w:val="006D206A"/>
    <w:rsid w:val="006D4581"/>
    <w:rsid w:val="006E2EE6"/>
    <w:rsid w:val="00767466"/>
    <w:rsid w:val="00782FE3"/>
    <w:rsid w:val="007954CB"/>
    <w:rsid w:val="00827F70"/>
    <w:rsid w:val="00854D21"/>
    <w:rsid w:val="0086400F"/>
    <w:rsid w:val="008A3056"/>
    <w:rsid w:val="008C5F3B"/>
    <w:rsid w:val="009306B7"/>
    <w:rsid w:val="009A0B65"/>
    <w:rsid w:val="009B007F"/>
    <w:rsid w:val="009E2A11"/>
    <w:rsid w:val="00A22EEE"/>
    <w:rsid w:val="00A53749"/>
    <w:rsid w:val="00AC35DE"/>
    <w:rsid w:val="00B24E75"/>
    <w:rsid w:val="00B40B82"/>
    <w:rsid w:val="00B82C6A"/>
    <w:rsid w:val="00BB7B09"/>
    <w:rsid w:val="00C23CD7"/>
    <w:rsid w:val="00C74DC5"/>
    <w:rsid w:val="00CE0C5F"/>
    <w:rsid w:val="00E740B1"/>
    <w:rsid w:val="00ED44F4"/>
    <w:rsid w:val="00F04194"/>
    <w:rsid w:val="00F846D0"/>
    <w:rsid w:val="00F87225"/>
    <w:rsid w:val="00F9076C"/>
    <w:rsid w:val="00FA1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ab">
    <w:name w:val="List Paragraph"/>
    <w:basedOn w:val="a"/>
    <w:uiPriority w:val="34"/>
    <w:qFormat/>
    <w:rsid w:val="006E2EE6"/>
    <w:pPr>
      <w:ind w:left="720"/>
      <w:contextualSpacing/>
    </w:pPr>
  </w:style>
  <w:style w:type="paragraph" w:customStyle="1" w:styleId="14-15">
    <w:name w:val="14-15"/>
    <w:basedOn w:val="a"/>
    <w:rsid w:val="008A3056"/>
    <w:pPr>
      <w:spacing w:line="360" w:lineRule="auto"/>
      <w:ind w:firstLine="709"/>
      <w:jc w:val="both"/>
    </w:pPr>
    <w:rPr>
      <w:rFonts w:ascii="Calibri" w:hAnsi="Calibri"/>
      <w:sz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DAE2B-74CB-497C-BF59-6540EC188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4</cp:revision>
  <cp:lastPrinted>2025-07-04T10:59:00Z</cp:lastPrinted>
  <dcterms:created xsi:type="dcterms:W3CDTF">2025-07-09T08:12:00Z</dcterms:created>
  <dcterms:modified xsi:type="dcterms:W3CDTF">2025-07-09T08:20:00Z</dcterms:modified>
</cp:coreProperties>
</file>