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FC1" w:rsidRDefault="009B3FC1" w:rsidP="009B3FC1">
      <w:pPr>
        <w:suppressAutoHyphens/>
        <w:ind w:right="-1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8"/>
        </w:rPr>
        <w:t xml:space="preserve"> </w:t>
      </w:r>
    </w:p>
    <w:p w:rsidR="009B3FC1" w:rsidRDefault="009B3FC1" w:rsidP="009B3FC1">
      <w:pPr>
        <w:suppressAutoHyphens/>
        <w:ind w:right="-1"/>
        <w:rPr>
          <w:sz w:val="8"/>
        </w:rPr>
      </w:pPr>
    </w:p>
    <w:p w:rsidR="009B3FC1" w:rsidRDefault="009B3FC1" w:rsidP="009B3FC1">
      <w:pPr>
        <w:pStyle w:val="af2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FC1" w:rsidRDefault="009B3FC1" w:rsidP="009B3FC1">
      <w:pPr>
        <w:pStyle w:val="af2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9B3FC1" w:rsidRDefault="009B3FC1" w:rsidP="009B3FC1">
      <w:pPr>
        <w:pStyle w:val="af2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9B3FC1" w:rsidRDefault="009B3FC1" w:rsidP="00CF348C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9B3FC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CF348C" w:rsidRPr="00CF348C" w:rsidRDefault="00CF348C" w:rsidP="00CF348C"/>
    <w:p w:rsidR="009B3FC1" w:rsidRDefault="00C30FCE" w:rsidP="009B3FC1">
      <w:pPr>
        <w:spacing w:line="360" w:lineRule="auto"/>
      </w:pPr>
      <w:r>
        <w:t>25 июня</w:t>
      </w:r>
      <w:r w:rsidR="009B3FC1">
        <w:t xml:space="preserve"> 20</w:t>
      </w:r>
      <w:r w:rsidR="00D41D8E">
        <w:t>20</w:t>
      </w:r>
      <w:r w:rsidR="009B3FC1">
        <w:t xml:space="preserve"> г.</w:t>
      </w:r>
      <w:r w:rsidR="001F42DB">
        <w:tab/>
      </w:r>
      <w:r w:rsidR="001F42DB">
        <w:tab/>
      </w:r>
      <w:r w:rsidR="009B3FC1">
        <w:tab/>
        <w:t>г. Донецк</w:t>
      </w:r>
      <w:r w:rsidR="009B3FC1">
        <w:tab/>
      </w:r>
      <w:r w:rsidR="009B3FC1">
        <w:tab/>
      </w:r>
      <w:r w:rsidR="001F42DB">
        <w:tab/>
      </w:r>
      <w:r w:rsidR="009B3FC1">
        <w:tab/>
        <w:t xml:space="preserve">№ </w:t>
      </w:r>
      <w:r w:rsidR="00194BCC">
        <w:t>147-2</w:t>
      </w:r>
      <w:r>
        <w:t>7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в депутаты </w:t>
      </w:r>
      <w:r w:rsidR="009B3FC1">
        <w:rPr>
          <w:b/>
          <w:bCs/>
          <w:szCs w:val="24"/>
        </w:rPr>
        <w:t xml:space="preserve">Донецкой городской Думы </w:t>
      </w:r>
      <w:r w:rsidR="00D41D8E">
        <w:rPr>
          <w:b/>
          <w:bCs/>
          <w:szCs w:val="24"/>
        </w:rPr>
        <w:t>седьмого</w:t>
      </w:r>
      <w:r w:rsidR="005B7010" w:rsidRPr="005B7010">
        <w:rPr>
          <w:b/>
          <w:bCs/>
          <w:szCs w:val="24"/>
        </w:rPr>
        <w:t xml:space="preserve"> созыва</w:t>
      </w:r>
      <w:r w:rsidR="009B3FC1">
        <w:rPr>
          <w:b/>
          <w:bCs/>
          <w:szCs w:val="24"/>
        </w:rPr>
        <w:t xml:space="preserve"> 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CF348C" w:rsidRPr="00CF348C" w:rsidRDefault="008516A0" w:rsidP="00CF348C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Pr="008516A0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9B3FC1" w:rsidRDefault="009B3FC1" w:rsidP="009B3FC1">
      <w:pPr>
        <w:pStyle w:val="af0"/>
        <w:suppressAutoHyphens/>
        <w:spacing w:after="0"/>
        <w:ind w:left="0" w:firstLine="709"/>
      </w:pPr>
      <w:r>
        <w:t>Территориальная избирательная комиссия города Донецка  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Pr="009B3FC1" w:rsidRDefault="005B7010" w:rsidP="009B3FC1">
      <w:pPr>
        <w:spacing w:line="360" w:lineRule="auto"/>
        <w:ind w:right="-1" w:firstLine="709"/>
        <w:jc w:val="both"/>
        <w:rPr>
          <w:b/>
          <w:bCs/>
          <w:sz w:val="20"/>
          <w:szCs w:val="20"/>
        </w:rPr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 w:rsidR="009B3FC1">
        <w:t xml:space="preserve">                    </w:t>
      </w:r>
      <w:r w:rsidR="009A35BF" w:rsidRPr="009A35BF">
        <w:t xml:space="preserve">в депутаты </w:t>
      </w:r>
      <w:r w:rsidR="009B3FC1" w:rsidRPr="009B3FC1">
        <w:rPr>
          <w:bCs/>
          <w:szCs w:val="24"/>
        </w:rPr>
        <w:t xml:space="preserve">Донецкой городской Думы </w:t>
      </w:r>
      <w:r w:rsidR="00D41D8E">
        <w:rPr>
          <w:bCs/>
          <w:szCs w:val="24"/>
        </w:rPr>
        <w:t>седьмого</w:t>
      </w:r>
      <w:r w:rsidR="009B3FC1" w:rsidRPr="009B3FC1">
        <w:rPr>
          <w:bCs/>
          <w:szCs w:val="24"/>
        </w:rPr>
        <w:t xml:space="preserve"> созыва</w:t>
      </w:r>
      <w:r w:rsidR="009B3FC1">
        <w:rPr>
          <w:bCs/>
          <w:szCs w:val="24"/>
        </w:rPr>
        <w:t>.</w:t>
      </w:r>
    </w:p>
    <w:p w:rsidR="005B7010" w:rsidRDefault="001F42DB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 xml:space="preserve">. Разместить настоящее постановление на официальном сайте Территориальной избирательной комиссии города </w:t>
      </w:r>
      <w:r w:rsidR="009B3FC1">
        <w:t xml:space="preserve">Донецка </w:t>
      </w:r>
      <w:r w:rsidR="005B7010">
        <w:t>в информационно-телекоммуникационной сети «Интернет».</w:t>
      </w:r>
    </w:p>
    <w:p w:rsidR="005B7010" w:rsidRDefault="001F42DB" w:rsidP="00CF348C">
      <w:pPr>
        <w:spacing w:line="360" w:lineRule="auto"/>
        <w:jc w:val="left"/>
      </w:pPr>
      <w:bookmarkStart w:id="0" w:name="_GoBack"/>
      <w:bookmarkEnd w:id="0"/>
      <w:r>
        <w:tab/>
        <w:t>3</w:t>
      </w:r>
      <w:r w:rsidR="00CF348C">
        <w:t xml:space="preserve">. Контроль  за исполнением настоящего постановления возложить на председателя Территориальной избирательной комиссии </w:t>
      </w:r>
      <w:r>
        <w:t>А.В.</w:t>
      </w:r>
      <w:r w:rsidR="00CF348C">
        <w:t>Темникову.</w:t>
      </w:r>
    </w:p>
    <w:p w:rsidR="00F277C3" w:rsidRDefault="00F277C3" w:rsidP="00CF348C">
      <w:pPr>
        <w:spacing w:line="360" w:lineRule="auto"/>
        <w:jc w:val="left"/>
      </w:pPr>
    </w:p>
    <w:p w:rsidR="009B3FC1" w:rsidRPr="00871098" w:rsidRDefault="009B3FC1" w:rsidP="001F42DB">
      <w:pPr>
        <w:jc w:val="both"/>
      </w:pPr>
      <w:r w:rsidRPr="00871098">
        <w:t>Предсе</w:t>
      </w:r>
      <w:r w:rsidR="001F42DB">
        <w:t>датель комиссии</w:t>
      </w:r>
      <w:r w:rsidR="001F42DB">
        <w:tab/>
      </w:r>
      <w:r w:rsidR="001F42DB">
        <w:tab/>
      </w:r>
      <w:r w:rsidR="001F42DB">
        <w:tab/>
      </w:r>
      <w:r w:rsidR="001F42DB">
        <w:tab/>
        <w:t xml:space="preserve">            </w:t>
      </w:r>
      <w:r w:rsidR="001F42DB">
        <w:tab/>
      </w:r>
      <w:r w:rsidRPr="00871098">
        <w:t xml:space="preserve">А.В. Темникова </w:t>
      </w:r>
    </w:p>
    <w:p w:rsidR="00CF348C" w:rsidRDefault="00CF348C" w:rsidP="00CF348C">
      <w:pPr>
        <w:jc w:val="both"/>
      </w:pPr>
      <w:r>
        <w:t xml:space="preserve">  </w:t>
      </w:r>
    </w:p>
    <w:p w:rsidR="009B3FC1" w:rsidRDefault="009B3FC1" w:rsidP="00CF348C">
      <w:pPr>
        <w:jc w:val="both"/>
      </w:pPr>
      <w:r w:rsidRPr="00871098">
        <w:t>Секрета</w:t>
      </w:r>
      <w:r>
        <w:t>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О.М. Гуревнина</w:t>
      </w:r>
    </w:p>
    <w:p w:rsidR="005B7010" w:rsidRDefault="005B7010" w:rsidP="005B7010"/>
    <w:p w:rsidR="00CF348C" w:rsidRDefault="00CF348C" w:rsidP="009B3FC1">
      <w:pPr>
        <w:ind w:left="5103"/>
        <w:rPr>
          <w:color w:val="2E2E2E"/>
        </w:rPr>
      </w:pPr>
    </w:p>
    <w:p w:rsidR="001F42DB" w:rsidRDefault="001F42DB" w:rsidP="009B3FC1">
      <w:pPr>
        <w:ind w:left="5103"/>
        <w:rPr>
          <w:color w:val="2E2E2E"/>
        </w:rPr>
      </w:pPr>
    </w:p>
    <w:p w:rsidR="001F42DB" w:rsidRDefault="001F42DB" w:rsidP="009B3FC1">
      <w:pPr>
        <w:ind w:left="5103"/>
        <w:rPr>
          <w:color w:val="2E2E2E"/>
        </w:rPr>
      </w:pPr>
    </w:p>
    <w:p w:rsidR="001F42DB" w:rsidRDefault="001F42DB" w:rsidP="009B3FC1">
      <w:pPr>
        <w:ind w:left="5103"/>
        <w:rPr>
          <w:color w:val="2E2E2E"/>
        </w:rPr>
      </w:pPr>
    </w:p>
    <w:p w:rsidR="001F42DB" w:rsidRDefault="001F42DB" w:rsidP="009B3FC1">
      <w:pPr>
        <w:ind w:left="5103"/>
        <w:rPr>
          <w:color w:val="2E2E2E"/>
        </w:rPr>
      </w:pPr>
    </w:p>
    <w:p w:rsidR="00D41D8E" w:rsidRDefault="00D41D8E" w:rsidP="009B3FC1">
      <w:pPr>
        <w:ind w:left="5103"/>
        <w:rPr>
          <w:color w:val="2E2E2E"/>
        </w:rPr>
      </w:pPr>
    </w:p>
    <w:p w:rsidR="00D41D8E" w:rsidRDefault="00D41D8E" w:rsidP="009B3FC1">
      <w:pPr>
        <w:ind w:left="5103"/>
        <w:rPr>
          <w:color w:val="2E2E2E"/>
        </w:rPr>
      </w:pPr>
    </w:p>
    <w:p w:rsidR="00CF348C" w:rsidRDefault="00CF348C" w:rsidP="009B3FC1">
      <w:pPr>
        <w:ind w:left="5103"/>
        <w:rPr>
          <w:color w:val="2E2E2E"/>
        </w:rPr>
      </w:pPr>
    </w:p>
    <w:p w:rsidR="002C0154" w:rsidRDefault="002C0154" w:rsidP="009B3FC1">
      <w:pPr>
        <w:ind w:left="5103"/>
        <w:rPr>
          <w:color w:val="2E2E2E"/>
        </w:rPr>
      </w:pPr>
      <w:r>
        <w:rPr>
          <w:color w:val="2E2E2E"/>
        </w:rPr>
        <w:t>УТВЕРЖДЕН</w:t>
      </w:r>
    </w:p>
    <w:p w:rsidR="002C0154" w:rsidRDefault="002C0154" w:rsidP="002C0154">
      <w:pPr>
        <w:ind w:left="5103"/>
      </w:pPr>
      <w:r>
        <w:rPr>
          <w:color w:val="2E2E2E"/>
        </w:rPr>
        <w:t>постановлением Территориальной избира</w:t>
      </w:r>
      <w:r w:rsidR="009B3FC1">
        <w:rPr>
          <w:color w:val="2E2E2E"/>
        </w:rPr>
        <w:t>тельной комиссии города Донецка</w:t>
      </w:r>
      <w:r>
        <w:rPr>
          <w:color w:val="2E2E2E"/>
        </w:rPr>
        <w:t xml:space="preserve"> от </w:t>
      </w:r>
      <w:r w:rsidR="00C30FCE">
        <w:rPr>
          <w:color w:val="2E2E2E"/>
        </w:rPr>
        <w:t>25.06.</w:t>
      </w:r>
      <w:r w:rsidR="00D41D8E">
        <w:rPr>
          <w:color w:val="2E2E2E"/>
        </w:rPr>
        <w:t>2020</w:t>
      </w:r>
      <w:r w:rsidR="00362B9F">
        <w:rPr>
          <w:color w:val="2E2E2E"/>
        </w:rPr>
        <w:t xml:space="preserve"> </w:t>
      </w:r>
      <w:r w:rsidR="00D41D8E">
        <w:rPr>
          <w:color w:val="2E2E2E"/>
        </w:rPr>
        <w:t>г.</w:t>
      </w:r>
      <w:r w:rsidR="00CF348C">
        <w:rPr>
          <w:color w:val="2E2E2E"/>
        </w:rPr>
        <w:t xml:space="preserve"> </w:t>
      </w:r>
      <w:r>
        <w:rPr>
          <w:color w:val="2E2E2E"/>
        </w:rPr>
        <w:t xml:space="preserve">№ </w:t>
      </w:r>
      <w:r w:rsidR="00194BCC">
        <w:rPr>
          <w:color w:val="2E2E2E"/>
        </w:rPr>
        <w:t>147-2</w:t>
      </w:r>
      <w:r w:rsidR="00C30FCE">
        <w:rPr>
          <w:color w:val="2E2E2E"/>
        </w:rPr>
        <w:t>7</w:t>
      </w:r>
    </w:p>
    <w:p w:rsidR="002C0154" w:rsidRDefault="002C0154" w:rsidP="002C0154">
      <w:pPr>
        <w:jc w:val="both"/>
      </w:pPr>
    </w:p>
    <w:p w:rsidR="002C0154" w:rsidRDefault="002C0154" w:rsidP="009B3FC1"/>
    <w:p w:rsidR="002C0154" w:rsidRDefault="002C0154" w:rsidP="009B3FC1">
      <w:r>
        <w:t>ПЕРЕЧЕНЬ</w:t>
      </w:r>
    </w:p>
    <w:p w:rsidR="009B3FC1" w:rsidRPr="009B3FC1" w:rsidRDefault="002C0154" w:rsidP="009B3FC1">
      <w:pPr>
        <w:ind w:right="-1" w:firstLine="709"/>
        <w:rPr>
          <w:b/>
          <w:bCs/>
          <w:sz w:val="20"/>
          <w:szCs w:val="20"/>
        </w:rPr>
      </w:pPr>
      <w:r>
        <w:t xml:space="preserve">первичных финансовых документов, прилагаемых к итоговому финансовому отчету кандидата в депутаты </w:t>
      </w:r>
      <w:r w:rsidR="009B3FC1" w:rsidRPr="009B3FC1">
        <w:rPr>
          <w:bCs/>
          <w:szCs w:val="24"/>
        </w:rPr>
        <w:t xml:space="preserve">Донецкой городской Думы </w:t>
      </w:r>
      <w:r w:rsidR="00D41D8E">
        <w:rPr>
          <w:bCs/>
          <w:szCs w:val="24"/>
        </w:rPr>
        <w:t>седьмого</w:t>
      </w:r>
      <w:r w:rsidR="009B3FC1" w:rsidRPr="009B3FC1">
        <w:rPr>
          <w:bCs/>
          <w:szCs w:val="24"/>
        </w:rPr>
        <w:t xml:space="preserve"> созыва</w:t>
      </w:r>
      <w:r w:rsidR="009B3FC1">
        <w:rPr>
          <w:bCs/>
          <w:szCs w:val="24"/>
        </w:rPr>
        <w:t>.</w:t>
      </w:r>
    </w:p>
    <w:p w:rsidR="009B3FC1" w:rsidRDefault="009B3FC1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CF348C">
      <w:headerReference w:type="default" r:id="rId10"/>
      <w:pgSz w:w="11906" w:h="16838"/>
      <w:pgMar w:top="1134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9CE" w:rsidRDefault="00AA09CE" w:rsidP="00C23CD7">
      <w:r>
        <w:separator/>
      </w:r>
    </w:p>
  </w:endnote>
  <w:endnote w:type="continuationSeparator" w:id="1">
    <w:p w:rsidR="00AA09CE" w:rsidRDefault="00AA09C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9CE" w:rsidRDefault="00AA09CE" w:rsidP="00C23CD7">
      <w:r>
        <w:separator/>
      </w:r>
    </w:p>
  </w:footnote>
  <w:footnote w:type="continuationSeparator" w:id="1">
    <w:p w:rsidR="00AA09CE" w:rsidRDefault="00AA09CE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205475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194BCC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76EC2"/>
    <w:rsid w:val="0017778A"/>
    <w:rsid w:val="0018304B"/>
    <w:rsid w:val="00185CB0"/>
    <w:rsid w:val="00194BCC"/>
    <w:rsid w:val="001A72B9"/>
    <w:rsid w:val="001C3577"/>
    <w:rsid w:val="001D37EB"/>
    <w:rsid w:val="001F1FEF"/>
    <w:rsid w:val="001F42DB"/>
    <w:rsid w:val="001F78C3"/>
    <w:rsid w:val="00205475"/>
    <w:rsid w:val="00214B18"/>
    <w:rsid w:val="002171B3"/>
    <w:rsid w:val="00235C1B"/>
    <w:rsid w:val="00247681"/>
    <w:rsid w:val="00264C46"/>
    <w:rsid w:val="00267C6E"/>
    <w:rsid w:val="00276B05"/>
    <w:rsid w:val="002A0185"/>
    <w:rsid w:val="002B4DFE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62B9F"/>
    <w:rsid w:val="003732AC"/>
    <w:rsid w:val="00391147"/>
    <w:rsid w:val="003B4CB0"/>
    <w:rsid w:val="003C1D92"/>
    <w:rsid w:val="003E50CE"/>
    <w:rsid w:val="003F0C7D"/>
    <w:rsid w:val="003F6B32"/>
    <w:rsid w:val="00414312"/>
    <w:rsid w:val="00443EB2"/>
    <w:rsid w:val="00452BE0"/>
    <w:rsid w:val="00465B0C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625153"/>
    <w:rsid w:val="006520F9"/>
    <w:rsid w:val="006615BF"/>
    <w:rsid w:val="00691EE3"/>
    <w:rsid w:val="006C2A94"/>
    <w:rsid w:val="006D206A"/>
    <w:rsid w:val="006D3112"/>
    <w:rsid w:val="006D3FD5"/>
    <w:rsid w:val="006E7903"/>
    <w:rsid w:val="006F1ADA"/>
    <w:rsid w:val="006F2A3D"/>
    <w:rsid w:val="006F4E81"/>
    <w:rsid w:val="00711AE8"/>
    <w:rsid w:val="00715238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16A9"/>
    <w:rsid w:val="00834445"/>
    <w:rsid w:val="008516A0"/>
    <w:rsid w:val="008744F5"/>
    <w:rsid w:val="00896D75"/>
    <w:rsid w:val="008F0F5D"/>
    <w:rsid w:val="00903A38"/>
    <w:rsid w:val="009359D1"/>
    <w:rsid w:val="0093738B"/>
    <w:rsid w:val="00973818"/>
    <w:rsid w:val="009A0DD3"/>
    <w:rsid w:val="009A35BF"/>
    <w:rsid w:val="009B0282"/>
    <w:rsid w:val="009B2AB3"/>
    <w:rsid w:val="009B3FC1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A09CE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30FCE"/>
    <w:rsid w:val="00C74DC5"/>
    <w:rsid w:val="00C80A94"/>
    <w:rsid w:val="00C8335C"/>
    <w:rsid w:val="00CB2F3C"/>
    <w:rsid w:val="00CE0C5F"/>
    <w:rsid w:val="00CE4720"/>
    <w:rsid w:val="00CF2CED"/>
    <w:rsid w:val="00CF348C"/>
    <w:rsid w:val="00D34A21"/>
    <w:rsid w:val="00D41D8E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34D44"/>
    <w:rsid w:val="00E46D5E"/>
    <w:rsid w:val="00E54F5F"/>
    <w:rsid w:val="00E67A3C"/>
    <w:rsid w:val="00E84BA5"/>
    <w:rsid w:val="00EA77F0"/>
    <w:rsid w:val="00ED44F4"/>
    <w:rsid w:val="00EE0392"/>
    <w:rsid w:val="00EF18B8"/>
    <w:rsid w:val="00EF5AA0"/>
    <w:rsid w:val="00F010AC"/>
    <w:rsid w:val="00F04194"/>
    <w:rsid w:val="00F04DB4"/>
    <w:rsid w:val="00F10436"/>
    <w:rsid w:val="00F13279"/>
    <w:rsid w:val="00F15FC3"/>
    <w:rsid w:val="00F277C3"/>
    <w:rsid w:val="00F44F6F"/>
    <w:rsid w:val="00F46C8A"/>
    <w:rsid w:val="00F56D4C"/>
    <w:rsid w:val="00F73320"/>
    <w:rsid w:val="00F84B03"/>
    <w:rsid w:val="00F9076C"/>
    <w:rsid w:val="00FA325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B3FC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"/>
    <w:rsid w:val="009B3F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No Spacing"/>
    <w:uiPriority w:val="1"/>
    <w:qFormat/>
    <w:rsid w:val="009B3FC1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9F6BD-91F9-4B83-890D-F1E12EBF4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4</cp:revision>
  <cp:lastPrinted>2019-06-21T07:17:00Z</cp:lastPrinted>
  <dcterms:created xsi:type="dcterms:W3CDTF">2020-06-29T07:47:00Z</dcterms:created>
  <dcterms:modified xsi:type="dcterms:W3CDTF">2020-07-06T11:31:00Z</dcterms:modified>
</cp:coreProperties>
</file>