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6B01" w:rsidRPr="00356B01" w:rsidRDefault="007145B0" w:rsidP="00356B01">
      <w:pPr>
        <w:rPr>
          <w:szCs w:val="20"/>
        </w:rPr>
      </w:pPr>
      <w:r>
        <w:rPr>
          <w:noProof/>
          <w:szCs w:val="20"/>
        </w:rPr>
        <w:drawing>
          <wp:inline distT="0" distB="0" distL="0" distR="0">
            <wp:extent cx="523875" cy="54292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6B01" w:rsidRPr="00356B01" w:rsidRDefault="00356B01" w:rsidP="00356B01">
      <w:pPr>
        <w:rPr>
          <w:b/>
        </w:rPr>
      </w:pPr>
      <w:r w:rsidRPr="00356B01">
        <w:rPr>
          <w:b/>
        </w:rPr>
        <w:t>ТЕРРИТОРИАЛЬНАЯ ИЗБИРАТЕЛЬНАЯ КОМИССИЯ</w:t>
      </w:r>
    </w:p>
    <w:p w:rsidR="00356B01" w:rsidRPr="00356B01" w:rsidRDefault="00356B01" w:rsidP="00356B01">
      <w:pPr>
        <w:rPr>
          <w:b/>
        </w:rPr>
      </w:pPr>
      <w:r w:rsidRPr="00356B01">
        <w:rPr>
          <w:b/>
        </w:rPr>
        <w:t>ГОРОДА ДОНЕЦКА РОСТОВСКОЙ ОБЛАСТИ</w:t>
      </w:r>
    </w:p>
    <w:p w:rsidR="00356B01" w:rsidRPr="00356B01" w:rsidRDefault="00356B01" w:rsidP="00356B01">
      <w:pPr>
        <w:rPr>
          <w:b/>
          <w:szCs w:val="20"/>
        </w:rPr>
      </w:pPr>
    </w:p>
    <w:p w:rsidR="00356B01" w:rsidRPr="00356B01" w:rsidRDefault="00356B01" w:rsidP="00356B01">
      <w:pPr>
        <w:keepNext/>
        <w:outlineLvl w:val="1"/>
        <w:rPr>
          <w:b/>
          <w:spacing w:val="20"/>
          <w:szCs w:val="20"/>
        </w:rPr>
      </w:pPr>
      <w:r w:rsidRPr="00356B01">
        <w:rPr>
          <w:b/>
          <w:spacing w:val="20"/>
          <w:szCs w:val="20"/>
        </w:rPr>
        <w:t>ПОСТАНОВЛЕНИЕ</w:t>
      </w:r>
    </w:p>
    <w:p w:rsidR="00356B01" w:rsidRPr="00356B01" w:rsidRDefault="00356B01" w:rsidP="00356B01">
      <w:pPr>
        <w:jc w:val="both"/>
        <w:rPr>
          <w:szCs w:val="20"/>
        </w:rPr>
      </w:pPr>
      <w:r w:rsidRPr="00356B01">
        <w:rPr>
          <w:szCs w:val="20"/>
        </w:rPr>
        <w:t>16 июня 2017 г.</w:t>
      </w:r>
      <w:r w:rsidRPr="00356B01">
        <w:rPr>
          <w:szCs w:val="20"/>
        </w:rPr>
        <w:tab/>
      </w:r>
      <w:r w:rsidRPr="00356B01">
        <w:rPr>
          <w:szCs w:val="20"/>
        </w:rPr>
        <w:tab/>
      </w:r>
      <w:r w:rsidRPr="00356B01">
        <w:rPr>
          <w:szCs w:val="20"/>
        </w:rPr>
        <w:tab/>
      </w:r>
      <w:r w:rsidRPr="00356B01">
        <w:rPr>
          <w:szCs w:val="20"/>
        </w:rPr>
        <w:tab/>
      </w:r>
      <w:r w:rsidRPr="00356B01">
        <w:rPr>
          <w:szCs w:val="20"/>
        </w:rPr>
        <w:tab/>
      </w:r>
      <w:r w:rsidRPr="00356B01">
        <w:rPr>
          <w:szCs w:val="20"/>
        </w:rPr>
        <w:tab/>
      </w:r>
      <w:r w:rsidRPr="00356B01">
        <w:rPr>
          <w:szCs w:val="20"/>
        </w:rPr>
        <w:tab/>
      </w:r>
      <w:r w:rsidRPr="00356B01">
        <w:rPr>
          <w:szCs w:val="20"/>
        </w:rPr>
        <w:tab/>
      </w:r>
      <w:r w:rsidRPr="00356B01">
        <w:rPr>
          <w:szCs w:val="20"/>
        </w:rPr>
        <w:tab/>
        <w:t xml:space="preserve">№ </w:t>
      </w:r>
      <w:r w:rsidR="00B04213">
        <w:rPr>
          <w:szCs w:val="20"/>
        </w:rPr>
        <w:t>42-10</w:t>
      </w:r>
    </w:p>
    <w:p w:rsidR="00E44D51" w:rsidRDefault="00B950FC" w:rsidP="00C70A2B">
      <w:pPr>
        <w:ind w:right="-185"/>
      </w:pPr>
      <w:r>
        <w:t>г. Донецк</w:t>
      </w:r>
    </w:p>
    <w:p w:rsidR="00B950FC" w:rsidRDefault="00B950FC" w:rsidP="00F00F95">
      <w:pPr>
        <w:tabs>
          <w:tab w:val="left" w:pos="7513"/>
          <w:tab w:val="left" w:pos="7797"/>
        </w:tabs>
        <w:ind w:left="1701" w:right="1416"/>
        <w:jc w:val="both"/>
        <w:rPr>
          <w:b/>
        </w:rPr>
      </w:pPr>
    </w:p>
    <w:p w:rsidR="000D19F3" w:rsidRDefault="004D7DBA" w:rsidP="00F00F95">
      <w:pPr>
        <w:tabs>
          <w:tab w:val="left" w:pos="7513"/>
          <w:tab w:val="left" w:pos="7797"/>
        </w:tabs>
        <w:ind w:left="1701" w:right="1416"/>
        <w:jc w:val="both"/>
        <w:rPr>
          <w:b/>
          <w:bCs/>
        </w:rPr>
      </w:pPr>
      <w:r>
        <w:rPr>
          <w:b/>
        </w:rPr>
        <w:t xml:space="preserve">Об определении филиала </w:t>
      </w:r>
      <w:r w:rsidR="006B4F6B">
        <w:rPr>
          <w:b/>
        </w:rPr>
        <w:t xml:space="preserve">ПАО </w:t>
      </w:r>
      <w:r>
        <w:rPr>
          <w:b/>
        </w:rPr>
        <w:t>Сбербанк для открытия,</w:t>
      </w:r>
      <w:r>
        <w:rPr>
          <w:b/>
          <w:bCs/>
        </w:rPr>
        <w:t xml:space="preserve"> ведения и закрытия</w:t>
      </w:r>
      <w:r w:rsidR="00FC3EBB">
        <w:rPr>
          <w:b/>
        </w:rPr>
        <w:t xml:space="preserve"> </w:t>
      </w:r>
      <w:r>
        <w:rPr>
          <w:b/>
        </w:rPr>
        <w:t>специальных избирательных счетов для</w:t>
      </w:r>
      <w:r>
        <w:rPr>
          <w:b/>
          <w:bCs/>
        </w:rPr>
        <w:t xml:space="preserve"> формирования и расходования денежных средств избирательных фондов </w:t>
      </w:r>
      <w:r>
        <w:rPr>
          <w:b/>
          <w:bCs/>
          <w:szCs w:val="20"/>
        </w:rPr>
        <w:t>кандидатов</w:t>
      </w:r>
      <w:r w:rsidR="00B263D7">
        <w:rPr>
          <w:b/>
          <w:bCs/>
          <w:szCs w:val="20"/>
        </w:rPr>
        <w:t xml:space="preserve"> при проведении</w:t>
      </w:r>
      <w:r w:rsidR="00356B01">
        <w:rPr>
          <w:b/>
          <w:bCs/>
          <w:szCs w:val="20"/>
        </w:rPr>
        <w:t xml:space="preserve"> дополнительных выборов депутатов</w:t>
      </w:r>
      <w:r w:rsidR="00B263D7">
        <w:rPr>
          <w:b/>
          <w:bCs/>
          <w:szCs w:val="20"/>
        </w:rPr>
        <w:t xml:space="preserve"> </w:t>
      </w:r>
      <w:r w:rsidR="00356B01">
        <w:rPr>
          <w:b/>
          <w:bCs/>
        </w:rPr>
        <w:t>Донецкой городской Думы шестого созыва по одномандатным избирательным округам №№ 3, 20</w:t>
      </w:r>
    </w:p>
    <w:p w:rsidR="00C70A2B" w:rsidRDefault="00C70A2B" w:rsidP="00C70A2B">
      <w:pPr>
        <w:ind w:right="-185"/>
        <w:jc w:val="both"/>
      </w:pPr>
    </w:p>
    <w:p w:rsidR="006F3D50" w:rsidRPr="006D6549" w:rsidRDefault="00FC3EBB" w:rsidP="006B4F6B">
      <w:pPr>
        <w:ind w:firstLine="709"/>
        <w:jc w:val="both"/>
        <w:rPr>
          <w:bCs/>
        </w:rPr>
      </w:pPr>
      <w:proofErr w:type="gramStart"/>
      <w:r>
        <w:rPr>
          <w:bCs/>
        </w:rPr>
        <w:t xml:space="preserve">На основании </w:t>
      </w:r>
      <w:r w:rsidR="004D7DBA" w:rsidRPr="004D7DBA">
        <w:rPr>
          <w:bCs/>
        </w:rPr>
        <w:t xml:space="preserve">статьи </w:t>
      </w:r>
      <w:r>
        <w:rPr>
          <w:bCs/>
        </w:rPr>
        <w:t>45</w:t>
      </w:r>
      <w:r w:rsidR="004D7DBA" w:rsidRPr="004D7DBA">
        <w:rPr>
          <w:bCs/>
        </w:rPr>
        <w:t xml:space="preserve"> </w:t>
      </w:r>
      <w:r w:rsidR="00587E9B">
        <w:rPr>
          <w:bCs/>
        </w:rPr>
        <w:t xml:space="preserve">Областного </w:t>
      </w:r>
      <w:r w:rsidR="006F3D50" w:rsidRPr="00F85777">
        <w:t>закона</w:t>
      </w:r>
      <w:r w:rsidR="00587E9B">
        <w:t xml:space="preserve"> Ростовской области</w:t>
      </w:r>
      <w:r w:rsidR="006F3D50" w:rsidRPr="00F85777">
        <w:t xml:space="preserve"> </w:t>
      </w:r>
      <w:r w:rsidR="00F22EDB" w:rsidRPr="00700F80">
        <w:t xml:space="preserve">от </w:t>
      </w:r>
      <w:r w:rsidR="00D3728B">
        <w:t>12.05</w:t>
      </w:r>
      <w:r>
        <w:t>.2016</w:t>
      </w:r>
      <w:r w:rsidR="00F22EDB">
        <w:t xml:space="preserve"> г.</w:t>
      </w:r>
      <w:r w:rsidR="00D3728B">
        <w:t xml:space="preserve"> № 5</w:t>
      </w:r>
      <w:r>
        <w:t>25</w:t>
      </w:r>
      <w:r w:rsidR="00F22EDB" w:rsidRPr="00700F80">
        <w:t xml:space="preserve">-ЗС </w:t>
      </w:r>
      <w:r w:rsidR="00587E9B">
        <w:t>«</w:t>
      </w:r>
      <w:r w:rsidR="00587E9B" w:rsidRPr="00587E9B">
        <w:t xml:space="preserve">О </w:t>
      </w:r>
      <w:r w:rsidR="00587E9B" w:rsidRPr="00587E9B">
        <w:rPr>
          <w:iCs/>
        </w:rPr>
        <w:t xml:space="preserve">выборах </w:t>
      </w:r>
      <w:r>
        <w:rPr>
          <w:iCs/>
        </w:rPr>
        <w:t>и референдумах</w:t>
      </w:r>
      <w:r w:rsidR="00587E9B" w:rsidRPr="00587E9B">
        <w:rPr>
          <w:iCs/>
        </w:rPr>
        <w:t xml:space="preserve"> в Ростовской области»</w:t>
      </w:r>
      <w:r w:rsidR="00587E9B">
        <w:rPr>
          <w:iCs/>
        </w:rPr>
        <w:t xml:space="preserve">, </w:t>
      </w:r>
      <w:r w:rsidR="006F3D50" w:rsidRPr="00F85777">
        <w:t>пунктом 1.</w:t>
      </w:r>
      <w:r w:rsidR="004D6A70">
        <w:t>1</w:t>
      </w:r>
      <w:r w:rsidR="00B263D7">
        <w:t xml:space="preserve"> </w:t>
      </w:r>
      <w:r w:rsidR="006F3D50" w:rsidRPr="00842DE1">
        <w:t>Порядк</w:t>
      </w:r>
      <w:r w:rsidR="006F3D50">
        <w:t>а</w:t>
      </w:r>
      <w:r w:rsidR="006F3D50" w:rsidRPr="00842DE1">
        <w:rPr>
          <w:b/>
        </w:rPr>
        <w:t xml:space="preserve"> </w:t>
      </w:r>
      <w:r w:rsidR="006F3D50" w:rsidRPr="00842DE1">
        <w:t>открытия, ведения и закрытия сп</w:t>
      </w:r>
      <w:r w:rsidR="00B25693">
        <w:t xml:space="preserve">ециальных избирательных счетов </w:t>
      </w:r>
      <w:r w:rsidR="006F3D50" w:rsidRPr="00842DE1">
        <w:t xml:space="preserve">для формирования избирательных фондов </w:t>
      </w:r>
      <w:r w:rsidR="006B4F6B">
        <w:t xml:space="preserve">кандидатов, избирательных объединений при проведении выборов </w:t>
      </w:r>
      <w:r w:rsidR="006B4F6B" w:rsidRPr="006B4F6B">
        <w:rPr>
          <w:bCs/>
          <w:szCs w:val="20"/>
        </w:rPr>
        <w:t xml:space="preserve">депутатов представительных органов </w:t>
      </w:r>
      <w:r w:rsidR="006B4F6B" w:rsidRPr="006B4F6B">
        <w:rPr>
          <w:iCs/>
        </w:rPr>
        <w:t>муниципальных образований в Ростовской области</w:t>
      </w:r>
      <w:bookmarkStart w:id="0" w:name="_GoBack"/>
      <w:bookmarkEnd w:id="0"/>
      <w:r w:rsidR="006F3D50">
        <w:t xml:space="preserve">, утвержденного </w:t>
      </w:r>
      <w:r w:rsidR="006F3D50" w:rsidRPr="00842DE1">
        <w:t xml:space="preserve">постановлением </w:t>
      </w:r>
      <w:r w:rsidR="006B4F6B">
        <w:t>И</w:t>
      </w:r>
      <w:r w:rsidR="006F3D50" w:rsidRPr="00842DE1">
        <w:t>збирательной комиссии Рос</w:t>
      </w:r>
      <w:r w:rsidR="006B4F6B">
        <w:t xml:space="preserve">товской области </w:t>
      </w:r>
      <w:r w:rsidR="004D6A70">
        <w:t>от 26</w:t>
      </w:r>
      <w:r w:rsidR="006F3D50" w:rsidRPr="00842DE1">
        <w:t xml:space="preserve"> апреля </w:t>
      </w:r>
      <w:r w:rsidR="006F3D50" w:rsidRPr="006D6549">
        <w:t>201</w:t>
      </w:r>
      <w:r w:rsidR="004D6A70">
        <w:t>7</w:t>
      </w:r>
      <w:r w:rsidR="008639C9">
        <w:t xml:space="preserve"> </w:t>
      </w:r>
      <w:r w:rsidR="004D6A70">
        <w:t>№ 167-8</w:t>
      </w:r>
      <w:proofErr w:type="gramEnd"/>
    </w:p>
    <w:p w:rsidR="006F3D50" w:rsidRDefault="006F3D50" w:rsidP="00C4795F">
      <w:pPr>
        <w:widowControl w:val="0"/>
        <w:autoSpaceDE w:val="0"/>
        <w:autoSpaceDN w:val="0"/>
        <w:adjustRightInd w:val="0"/>
        <w:ind w:firstLine="709"/>
        <w:jc w:val="both"/>
        <w:rPr>
          <w:bCs/>
        </w:rPr>
      </w:pPr>
    </w:p>
    <w:p w:rsidR="006F3D50" w:rsidRPr="008F0786" w:rsidRDefault="008F0786" w:rsidP="008F0786">
      <w:pPr>
        <w:pStyle w:val="31"/>
        <w:spacing w:line="360" w:lineRule="auto"/>
        <w:ind w:firstLine="720"/>
        <w:rPr>
          <w:sz w:val="28"/>
          <w:szCs w:val="28"/>
        </w:rPr>
      </w:pPr>
      <w:r w:rsidRPr="008F0786">
        <w:rPr>
          <w:sz w:val="28"/>
          <w:szCs w:val="28"/>
        </w:rPr>
        <w:t>Территориаль</w:t>
      </w:r>
      <w:r w:rsidR="00B25693">
        <w:rPr>
          <w:sz w:val="28"/>
          <w:szCs w:val="28"/>
        </w:rPr>
        <w:t xml:space="preserve">ная избирательная комиссия </w:t>
      </w:r>
      <w:r w:rsidRPr="008F0786">
        <w:rPr>
          <w:sz w:val="28"/>
          <w:szCs w:val="28"/>
        </w:rPr>
        <w:t>города Донецка ПОСТАНОВЛЯЕТ:</w:t>
      </w:r>
    </w:p>
    <w:p w:rsidR="006F3D50" w:rsidRPr="008F0786" w:rsidRDefault="00C917FD" w:rsidP="008F0786">
      <w:pPr>
        <w:tabs>
          <w:tab w:val="left" w:pos="0"/>
        </w:tabs>
        <w:spacing w:line="360" w:lineRule="auto"/>
        <w:ind w:right="-1"/>
        <w:jc w:val="both"/>
        <w:rPr>
          <w:bCs/>
        </w:rPr>
      </w:pPr>
      <w:r>
        <w:tab/>
      </w:r>
      <w:r w:rsidR="004D7DBA" w:rsidRPr="008F0786">
        <w:t xml:space="preserve">1. </w:t>
      </w:r>
      <w:proofErr w:type="gramStart"/>
      <w:r w:rsidR="004D7DBA" w:rsidRPr="008F0786">
        <w:t xml:space="preserve">Для открытия, ведения и закрытия специальных избирательных счетов </w:t>
      </w:r>
      <w:r w:rsidR="004D7DBA" w:rsidRPr="008F0786">
        <w:rPr>
          <w:szCs w:val="20"/>
        </w:rPr>
        <w:t xml:space="preserve">при проведении </w:t>
      </w:r>
      <w:r w:rsidR="00051631">
        <w:rPr>
          <w:bCs/>
          <w:szCs w:val="20"/>
        </w:rPr>
        <w:t>дополнительных выборов депутатов</w:t>
      </w:r>
      <w:r w:rsidR="008F0786" w:rsidRPr="008F0786">
        <w:rPr>
          <w:bCs/>
          <w:szCs w:val="20"/>
        </w:rPr>
        <w:t xml:space="preserve"> </w:t>
      </w:r>
      <w:r w:rsidR="00051631">
        <w:rPr>
          <w:bCs/>
        </w:rPr>
        <w:t>Донецкой городской Думы шестого созыва по одномандатным избирательным округам №№ 3, 20</w:t>
      </w:r>
      <w:r w:rsidR="008F0786">
        <w:rPr>
          <w:bCs/>
        </w:rPr>
        <w:t xml:space="preserve"> </w:t>
      </w:r>
      <w:r w:rsidR="004D7DBA">
        <w:t>определить</w:t>
      </w:r>
      <w:r w:rsidR="006F3D50" w:rsidRPr="006F3D50">
        <w:t xml:space="preserve"> </w:t>
      </w:r>
      <w:r w:rsidR="00DC2272">
        <w:t>Специализированный</w:t>
      </w:r>
      <w:r w:rsidR="008639C9">
        <w:t xml:space="preserve"> по обслуживанию </w:t>
      </w:r>
      <w:r w:rsidR="00DC2272">
        <w:t>физических</w:t>
      </w:r>
      <w:r w:rsidR="008639C9">
        <w:t xml:space="preserve"> лиц Допо</w:t>
      </w:r>
      <w:r w:rsidR="00DC2272">
        <w:t>лнительный офис</w:t>
      </w:r>
      <w:r w:rsidR="006F3D50">
        <w:t xml:space="preserve"> </w:t>
      </w:r>
      <w:r w:rsidR="00DC2272">
        <w:t>№ 5221/0664 Рост</w:t>
      </w:r>
      <w:r w:rsidR="00B25693">
        <w:t xml:space="preserve">овского отделения № 5221 </w:t>
      </w:r>
      <w:r w:rsidR="006F3D50">
        <w:t xml:space="preserve">ПАО </w:t>
      </w:r>
      <w:r w:rsidR="008639C9">
        <w:t>"</w:t>
      </w:r>
      <w:r w:rsidR="006F3D50">
        <w:t xml:space="preserve">Сбербанк </w:t>
      </w:r>
      <w:r w:rsidR="008639C9">
        <w:t>России"</w:t>
      </w:r>
      <w:r w:rsidR="00DC2272">
        <w:t>, расположенный</w:t>
      </w:r>
      <w:r w:rsidR="008639C9">
        <w:t xml:space="preserve"> </w:t>
      </w:r>
      <w:r w:rsidR="006F3D50">
        <w:t>по адресу:</w:t>
      </w:r>
      <w:r w:rsidR="00B25693">
        <w:t xml:space="preserve"> 346330, Ростовская область, город</w:t>
      </w:r>
      <w:r w:rsidR="008639C9">
        <w:t xml:space="preserve"> Донецк, улица Максима Горького, 60.</w:t>
      </w:r>
      <w:r w:rsidR="006F3D50">
        <w:t xml:space="preserve"> </w:t>
      </w:r>
      <w:proofErr w:type="gramEnd"/>
    </w:p>
    <w:p w:rsidR="00B263D7" w:rsidRDefault="00C917FD" w:rsidP="00DC3E79">
      <w:pPr>
        <w:tabs>
          <w:tab w:val="left" w:pos="851"/>
          <w:tab w:val="left" w:pos="1134"/>
          <w:tab w:val="left" w:pos="1276"/>
        </w:tabs>
        <w:spacing w:after="120" w:line="360" w:lineRule="auto"/>
        <w:jc w:val="both"/>
      </w:pPr>
      <w:r>
        <w:lastRenderedPageBreak/>
        <w:tab/>
        <w:t xml:space="preserve">2. </w:t>
      </w:r>
      <w:r w:rsidR="00B263D7">
        <w:t xml:space="preserve">Довести настоящее постановление до </w:t>
      </w:r>
      <w:r w:rsidR="00DC2272">
        <w:t xml:space="preserve">сведения </w:t>
      </w:r>
      <w:r w:rsidR="008639C9">
        <w:t xml:space="preserve"> </w:t>
      </w:r>
      <w:r w:rsidR="00DC2272">
        <w:t>Специализированного по обслуживанию физических лиц Дополнительного офиса № 5221/0664 Ростовского отделения № 5221  ПАО "Сбербанк России".</w:t>
      </w:r>
    </w:p>
    <w:p w:rsidR="00051631" w:rsidRPr="00051631" w:rsidRDefault="00CA518D" w:rsidP="00051631">
      <w:pPr>
        <w:widowControl w:val="0"/>
        <w:tabs>
          <w:tab w:val="left" w:pos="709"/>
          <w:tab w:val="left" w:pos="993"/>
        </w:tabs>
        <w:spacing w:line="360" w:lineRule="auto"/>
        <w:jc w:val="both"/>
        <w:rPr>
          <w:rFonts w:ascii="Times New Roman CYR" w:hAnsi="Times New Roman CYR" w:cs="Times New Roman CYR"/>
        </w:rPr>
      </w:pPr>
      <w:r>
        <w:tab/>
      </w:r>
      <w:r w:rsidR="008F0786" w:rsidRPr="00C917FD">
        <w:t>3.</w:t>
      </w:r>
      <w:r w:rsidR="008F0786">
        <w:t xml:space="preserve"> </w:t>
      </w:r>
      <w:proofErr w:type="gramStart"/>
      <w:r w:rsidR="00F00F95">
        <w:t>Разместить</w:t>
      </w:r>
      <w:proofErr w:type="gramEnd"/>
      <w:r w:rsidR="00F00F95">
        <w:t xml:space="preserve"> настоящее постановление на сайте Территориальной избирате</w:t>
      </w:r>
      <w:r w:rsidR="00051631">
        <w:t xml:space="preserve">льной комиссии города Донецка в </w:t>
      </w:r>
      <w:r w:rsidR="00051631" w:rsidRPr="00051631">
        <w:rPr>
          <w:szCs w:val="20"/>
        </w:rPr>
        <w:t>информационно-телекоммуникационной сети «Интернет».</w:t>
      </w:r>
    </w:p>
    <w:p w:rsidR="008F0786" w:rsidRPr="00F00F95" w:rsidRDefault="00B263D7" w:rsidP="00F00F95">
      <w:pPr>
        <w:pStyle w:val="a3"/>
        <w:tabs>
          <w:tab w:val="left" w:pos="1134"/>
        </w:tabs>
        <w:rPr>
          <w:sz w:val="28"/>
          <w:szCs w:val="28"/>
        </w:rPr>
      </w:pPr>
      <w:r w:rsidRPr="00C917FD">
        <w:rPr>
          <w:sz w:val="28"/>
          <w:szCs w:val="28"/>
        </w:rPr>
        <w:t>4.</w:t>
      </w:r>
      <w:r w:rsidRPr="00F00F95">
        <w:rPr>
          <w:sz w:val="28"/>
          <w:szCs w:val="28"/>
        </w:rPr>
        <w:t xml:space="preserve"> </w:t>
      </w:r>
      <w:proofErr w:type="gramStart"/>
      <w:r w:rsidR="008F0786" w:rsidRPr="00F00F95">
        <w:rPr>
          <w:sz w:val="28"/>
          <w:szCs w:val="28"/>
        </w:rPr>
        <w:t>Контроль за</w:t>
      </w:r>
      <w:proofErr w:type="gramEnd"/>
      <w:r w:rsidR="008F0786" w:rsidRPr="00F00F95">
        <w:rPr>
          <w:sz w:val="28"/>
          <w:szCs w:val="28"/>
        </w:rPr>
        <w:t xml:space="preserve"> исполнением настоящего постановления возложить на заместителя председателя Территориальной избирательной комиссии </w:t>
      </w:r>
      <w:r w:rsidR="00F00F95" w:rsidRPr="00F00F95">
        <w:rPr>
          <w:sz w:val="28"/>
          <w:szCs w:val="28"/>
        </w:rPr>
        <w:t xml:space="preserve">города Донецка </w:t>
      </w:r>
      <w:r w:rsidR="008F0786" w:rsidRPr="00F00F95">
        <w:rPr>
          <w:sz w:val="28"/>
          <w:szCs w:val="28"/>
        </w:rPr>
        <w:t>Ю.В.</w:t>
      </w:r>
      <w:r w:rsidR="00C917FD">
        <w:rPr>
          <w:sz w:val="28"/>
          <w:szCs w:val="28"/>
        </w:rPr>
        <w:t xml:space="preserve"> </w:t>
      </w:r>
      <w:r w:rsidR="008F0786" w:rsidRPr="00F00F95">
        <w:rPr>
          <w:sz w:val="28"/>
          <w:szCs w:val="28"/>
        </w:rPr>
        <w:t>Городецкую.</w:t>
      </w:r>
    </w:p>
    <w:p w:rsidR="008F0786" w:rsidRDefault="008F0786" w:rsidP="00FE42DF">
      <w:pPr>
        <w:tabs>
          <w:tab w:val="left" w:pos="993"/>
        </w:tabs>
        <w:spacing w:after="120" w:line="360" w:lineRule="auto"/>
        <w:jc w:val="both"/>
      </w:pPr>
    </w:p>
    <w:p w:rsidR="00FE42DF" w:rsidRDefault="00FE42DF" w:rsidP="00FE42DF">
      <w:pPr>
        <w:tabs>
          <w:tab w:val="left" w:pos="993"/>
        </w:tabs>
        <w:spacing w:after="120" w:line="360" w:lineRule="auto"/>
        <w:jc w:val="both"/>
      </w:pPr>
    </w:p>
    <w:p w:rsidR="008F0786" w:rsidRDefault="008F0786" w:rsidP="008F0786">
      <w:pPr>
        <w:pStyle w:val="-1"/>
        <w:ind w:firstLine="0"/>
        <w:jc w:val="left"/>
      </w:pPr>
      <w:r>
        <w:t xml:space="preserve">Председатель комиссии  </w:t>
      </w:r>
      <w:r>
        <w:tab/>
      </w:r>
      <w:r>
        <w:tab/>
      </w:r>
      <w:r>
        <w:tab/>
      </w:r>
      <w:r>
        <w:tab/>
      </w:r>
      <w:r>
        <w:tab/>
      </w:r>
      <w:r w:rsidR="00FE42DF">
        <w:tab/>
      </w:r>
      <w:r>
        <w:t xml:space="preserve">А.В. </w:t>
      </w:r>
      <w:proofErr w:type="spellStart"/>
      <w:r>
        <w:t>Темникова</w:t>
      </w:r>
      <w:proofErr w:type="spellEnd"/>
    </w:p>
    <w:p w:rsidR="00FE42DF" w:rsidRDefault="00FE42DF" w:rsidP="008F0786">
      <w:pPr>
        <w:pStyle w:val="-1"/>
        <w:ind w:firstLine="0"/>
        <w:jc w:val="left"/>
      </w:pPr>
    </w:p>
    <w:p w:rsidR="008F0786" w:rsidRDefault="008F0786" w:rsidP="00FE42DF">
      <w:pPr>
        <w:tabs>
          <w:tab w:val="left" w:pos="993"/>
        </w:tabs>
        <w:spacing w:after="120" w:line="360" w:lineRule="auto"/>
        <w:jc w:val="both"/>
      </w:pPr>
      <w:r>
        <w:t xml:space="preserve">Секретарь комиссии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FE42DF">
        <w:tab/>
      </w:r>
      <w:r>
        <w:t xml:space="preserve">О.М. </w:t>
      </w:r>
      <w:proofErr w:type="spellStart"/>
      <w:r>
        <w:t>Гуревнина</w:t>
      </w:r>
      <w:proofErr w:type="spellEnd"/>
      <w:r>
        <w:t xml:space="preserve"> </w:t>
      </w:r>
    </w:p>
    <w:p w:rsidR="00B263D7" w:rsidRDefault="00B263D7" w:rsidP="004D7DBA">
      <w:pPr>
        <w:spacing w:line="360" w:lineRule="auto"/>
        <w:ind w:firstLine="600"/>
        <w:jc w:val="both"/>
        <w:rPr>
          <w:color w:val="2E2E2E"/>
          <w:szCs w:val="18"/>
        </w:rPr>
      </w:pPr>
    </w:p>
    <w:sectPr w:rsidR="00B263D7" w:rsidSect="00B25693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54ED" w:rsidRDefault="000254ED" w:rsidP="00727762">
      <w:r>
        <w:separator/>
      </w:r>
    </w:p>
  </w:endnote>
  <w:endnote w:type="continuationSeparator" w:id="0">
    <w:p w:rsidR="000254ED" w:rsidRDefault="000254ED" w:rsidP="007277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54ED" w:rsidRDefault="000254ED" w:rsidP="00727762">
      <w:r>
        <w:separator/>
      </w:r>
    </w:p>
  </w:footnote>
  <w:footnote w:type="continuationSeparator" w:id="0">
    <w:p w:rsidR="000254ED" w:rsidRDefault="000254ED" w:rsidP="007277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63D7" w:rsidRPr="00C917FD" w:rsidRDefault="00B263D7">
    <w:pPr>
      <w:pStyle w:val="a8"/>
      <w:rPr>
        <w:sz w:val="24"/>
        <w:szCs w:val="24"/>
      </w:rPr>
    </w:pPr>
    <w:r w:rsidRPr="00C917FD">
      <w:rPr>
        <w:sz w:val="24"/>
        <w:szCs w:val="24"/>
      </w:rPr>
      <w:fldChar w:fldCharType="begin"/>
    </w:r>
    <w:r w:rsidRPr="00C917FD">
      <w:rPr>
        <w:sz w:val="24"/>
        <w:szCs w:val="24"/>
      </w:rPr>
      <w:instrText xml:space="preserve"> PAGE   \* MERGEFORMAT </w:instrText>
    </w:r>
    <w:r w:rsidRPr="00C917FD">
      <w:rPr>
        <w:sz w:val="24"/>
        <w:szCs w:val="24"/>
      </w:rPr>
      <w:fldChar w:fldCharType="separate"/>
    </w:r>
    <w:r w:rsidR="004D6A70">
      <w:rPr>
        <w:noProof/>
        <w:sz w:val="24"/>
        <w:szCs w:val="24"/>
      </w:rPr>
      <w:t>2</w:t>
    </w:r>
    <w:r w:rsidRPr="00C917FD">
      <w:rPr>
        <w:sz w:val="24"/>
        <w:szCs w:val="24"/>
      </w:rPr>
      <w:fldChar w:fldCharType="end"/>
    </w:r>
  </w:p>
  <w:p w:rsidR="00B340EA" w:rsidRDefault="00B340EA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B46061"/>
    <w:multiLevelType w:val="hybridMultilevel"/>
    <w:tmpl w:val="20DC09B8"/>
    <w:lvl w:ilvl="0" w:tplc="DF58EC9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0A2B"/>
    <w:rsid w:val="0001416F"/>
    <w:rsid w:val="00020CA5"/>
    <w:rsid w:val="00024FAA"/>
    <w:rsid w:val="000254ED"/>
    <w:rsid w:val="00041195"/>
    <w:rsid w:val="00051631"/>
    <w:rsid w:val="000573A2"/>
    <w:rsid w:val="00094B95"/>
    <w:rsid w:val="000D19F3"/>
    <w:rsid w:val="000E07BF"/>
    <w:rsid w:val="000F6522"/>
    <w:rsid w:val="0011006A"/>
    <w:rsid w:val="00110EE5"/>
    <w:rsid w:val="00160A52"/>
    <w:rsid w:val="001D4969"/>
    <w:rsid w:val="001F196A"/>
    <w:rsid w:val="001F74F9"/>
    <w:rsid w:val="0020399C"/>
    <w:rsid w:val="00224528"/>
    <w:rsid w:val="002575B4"/>
    <w:rsid w:val="00273DD4"/>
    <w:rsid w:val="0027460B"/>
    <w:rsid w:val="00277261"/>
    <w:rsid w:val="002A75EE"/>
    <w:rsid w:val="002B3754"/>
    <w:rsid w:val="002B5043"/>
    <w:rsid w:val="002B5CB9"/>
    <w:rsid w:val="002C60CD"/>
    <w:rsid w:val="002F269D"/>
    <w:rsid w:val="003154F4"/>
    <w:rsid w:val="003374C7"/>
    <w:rsid w:val="003405C5"/>
    <w:rsid w:val="00344E10"/>
    <w:rsid w:val="00356B01"/>
    <w:rsid w:val="003723D3"/>
    <w:rsid w:val="00373D5C"/>
    <w:rsid w:val="00376F2A"/>
    <w:rsid w:val="003B18C4"/>
    <w:rsid w:val="003C585F"/>
    <w:rsid w:val="003D4A21"/>
    <w:rsid w:val="003E25F7"/>
    <w:rsid w:val="003F5568"/>
    <w:rsid w:val="00402FD0"/>
    <w:rsid w:val="00420A54"/>
    <w:rsid w:val="004957A6"/>
    <w:rsid w:val="004B2930"/>
    <w:rsid w:val="004C5E06"/>
    <w:rsid w:val="004D6A70"/>
    <w:rsid w:val="004D7DBA"/>
    <w:rsid w:val="005178FD"/>
    <w:rsid w:val="00535AF9"/>
    <w:rsid w:val="00577567"/>
    <w:rsid w:val="00587E9B"/>
    <w:rsid w:val="005A0AF4"/>
    <w:rsid w:val="005A4C96"/>
    <w:rsid w:val="005A69AB"/>
    <w:rsid w:val="005C5502"/>
    <w:rsid w:val="005C7D47"/>
    <w:rsid w:val="005D217E"/>
    <w:rsid w:val="005D588C"/>
    <w:rsid w:val="005D65F9"/>
    <w:rsid w:val="005F205C"/>
    <w:rsid w:val="006063BF"/>
    <w:rsid w:val="00634408"/>
    <w:rsid w:val="0066648B"/>
    <w:rsid w:val="00677160"/>
    <w:rsid w:val="00677A0F"/>
    <w:rsid w:val="006B4F6B"/>
    <w:rsid w:val="006C3C7E"/>
    <w:rsid w:val="006D6549"/>
    <w:rsid w:val="006E4F28"/>
    <w:rsid w:val="006F2BD1"/>
    <w:rsid w:val="006F3D50"/>
    <w:rsid w:val="00700F80"/>
    <w:rsid w:val="007145B0"/>
    <w:rsid w:val="00727762"/>
    <w:rsid w:val="00734B6B"/>
    <w:rsid w:val="007573DD"/>
    <w:rsid w:val="0076216A"/>
    <w:rsid w:val="007702E0"/>
    <w:rsid w:val="0079194D"/>
    <w:rsid w:val="007934A9"/>
    <w:rsid w:val="007954CB"/>
    <w:rsid w:val="007A0C55"/>
    <w:rsid w:val="007B444E"/>
    <w:rsid w:val="00801B95"/>
    <w:rsid w:val="008359E1"/>
    <w:rsid w:val="00842DE1"/>
    <w:rsid w:val="0084316B"/>
    <w:rsid w:val="00847A7A"/>
    <w:rsid w:val="0085065F"/>
    <w:rsid w:val="0085150A"/>
    <w:rsid w:val="008639C9"/>
    <w:rsid w:val="0086762C"/>
    <w:rsid w:val="008A5566"/>
    <w:rsid w:val="008C0AFF"/>
    <w:rsid w:val="008E5A05"/>
    <w:rsid w:val="008F0786"/>
    <w:rsid w:val="0090228F"/>
    <w:rsid w:val="00902875"/>
    <w:rsid w:val="00903E23"/>
    <w:rsid w:val="0090428F"/>
    <w:rsid w:val="00923DF4"/>
    <w:rsid w:val="00930988"/>
    <w:rsid w:val="00932582"/>
    <w:rsid w:val="009350BD"/>
    <w:rsid w:val="00944540"/>
    <w:rsid w:val="00954246"/>
    <w:rsid w:val="00966E07"/>
    <w:rsid w:val="009703F6"/>
    <w:rsid w:val="0098148F"/>
    <w:rsid w:val="00991B93"/>
    <w:rsid w:val="009B0DB4"/>
    <w:rsid w:val="009B5974"/>
    <w:rsid w:val="009F7558"/>
    <w:rsid w:val="00A11097"/>
    <w:rsid w:val="00A15BBF"/>
    <w:rsid w:val="00A20268"/>
    <w:rsid w:val="00A479F1"/>
    <w:rsid w:val="00A57BA4"/>
    <w:rsid w:val="00A85B68"/>
    <w:rsid w:val="00A94AA7"/>
    <w:rsid w:val="00AE0803"/>
    <w:rsid w:val="00AE1A71"/>
    <w:rsid w:val="00B04213"/>
    <w:rsid w:val="00B25693"/>
    <w:rsid w:val="00B25B1A"/>
    <w:rsid w:val="00B263D7"/>
    <w:rsid w:val="00B340EA"/>
    <w:rsid w:val="00B6503B"/>
    <w:rsid w:val="00B950FC"/>
    <w:rsid w:val="00BA3890"/>
    <w:rsid w:val="00BD2FC3"/>
    <w:rsid w:val="00C3333B"/>
    <w:rsid w:val="00C465C7"/>
    <w:rsid w:val="00C4795F"/>
    <w:rsid w:val="00C6675E"/>
    <w:rsid w:val="00C675F9"/>
    <w:rsid w:val="00C70A2B"/>
    <w:rsid w:val="00C71EC8"/>
    <w:rsid w:val="00C770F5"/>
    <w:rsid w:val="00C917FD"/>
    <w:rsid w:val="00C97245"/>
    <w:rsid w:val="00CA518D"/>
    <w:rsid w:val="00CC4BC3"/>
    <w:rsid w:val="00D07F4B"/>
    <w:rsid w:val="00D17AC6"/>
    <w:rsid w:val="00D23513"/>
    <w:rsid w:val="00D304B8"/>
    <w:rsid w:val="00D33708"/>
    <w:rsid w:val="00D3728B"/>
    <w:rsid w:val="00D77DE0"/>
    <w:rsid w:val="00D858B6"/>
    <w:rsid w:val="00D95CF7"/>
    <w:rsid w:val="00DB2DB1"/>
    <w:rsid w:val="00DC2272"/>
    <w:rsid w:val="00DC3E79"/>
    <w:rsid w:val="00DD5EE3"/>
    <w:rsid w:val="00DD7A3C"/>
    <w:rsid w:val="00DE1AD8"/>
    <w:rsid w:val="00DE2DD7"/>
    <w:rsid w:val="00E06309"/>
    <w:rsid w:val="00E15662"/>
    <w:rsid w:val="00E222F0"/>
    <w:rsid w:val="00E40280"/>
    <w:rsid w:val="00E44D51"/>
    <w:rsid w:val="00E46158"/>
    <w:rsid w:val="00E51B4C"/>
    <w:rsid w:val="00E72979"/>
    <w:rsid w:val="00E9539E"/>
    <w:rsid w:val="00E959F8"/>
    <w:rsid w:val="00EB0506"/>
    <w:rsid w:val="00EB0A63"/>
    <w:rsid w:val="00EC47A0"/>
    <w:rsid w:val="00ED71A1"/>
    <w:rsid w:val="00F00F95"/>
    <w:rsid w:val="00F05A71"/>
    <w:rsid w:val="00F22EDB"/>
    <w:rsid w:val="00F507E9"/>
    <w:rsid w:val="00F532AB"/>
    <w:rsid w:val="00F67348"/>
    <w:rsid w:val="00F8534C"/>
    <w:rsid w:val="00F85777"/>
    <w:rsid w:val="00F95374"/>
    <w:rsid w:val="00FA1DF1"/>
    <w:rsid w:val="00FC3EBB"/>
    <w:rsid w:val="00FD58D5"/>
    <w:rsid w:val="00FE0473"/>
    <w:rsid w:val="00FE42DF"/>
    <w:rsid w:val="00FF4911"/>
    <w:rsid w:val="00FF5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507E9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C70A2B"/>
    <w:rPr>
      <w:rFonts w:ascii="Times New Roman" w:hAnsi="Times New Roman" w:cs="Arial"/>
      <w:b/>
      <w:bCs/>
      <w:kern w:val="32"/>
      <w:sz w:val="32"/>
      <w:szCs w:val="32"/>
      <w:lang w:val="x-none" w:eastAsia="ru-RU"/>
    </w:rPr>
  </w:style>
  <w:style w:type="character" w:customStyle="1" w:styleId="20">
    <w:name w:val="Заголовок 2 Знак"/>
    <w:basedOn w:val="a0"/>
    <w:link w:val="2"/>
    <w:uiPriority w:val="9"/>
    <w:semiHidden/>
    <w:locked/>
    <w:rsid w:val="00F507E9"/>
    <w:rPr>
      <w:rFonts w:asciiTheme="majorHAnsi" w:eastAsiaTheme="majorEastAsia" w:hAnsiTheme="majorHAnsi" w:cs="Times New Roman"/>
      <w:b/>
      <w:bCs/>
      <w:color w:val="4F81BD" w:themeColor="accent1"/>
      <w:sz w:val="26"/>
      <w:szCs w:val="26"/>
      <w:lang w:val="x-none" w:eastAsia="ru-RU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C70A2B"/>
    <w:rPr>
      <w:rFonts w:asciiTheme="majorHAnsi" w:eastAsiaTheme="majorEastAsia" w:hAnsiTheme="majorHAnsi" w:cs="Times New Roman"/>
      <w:b/>
      <w:bCs/>
      <w:color w:val="4F81BD" w:themeColor="accent1"/>
      <w:sz w:val="28"/>
      <w:szCs w:val="28"/>
      <w:lang w:val="x-none" w:eastAsia="ru-RU"/>
    </w:rPr>
  </w:style>
  <w:style w:type="paragraph" w:styleId="21">
    <w:name w:val="Body Text 2"/>
    <w:basedOn w:val="a"/>
    <w:link w:val="22"/>
    <w:uiPriority w:val="99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C70A2B"/>
    <w:rPr>
      <w:rFonts w:ascii="Times New Roman" w:hAnsi="Times New Roman" w:cs="Times New Roman"/>
      <w:sz w:val="20"/>
      <w:szCs w:val="20"/>
      <w:lang w:val="x-none" w:eastAsia="ru-RU"/>
    </w:rPr>
  </w:style>
  <w:style w:type="paragraph" w:customStyle="1" w:styleId="a3">
    <w:name w:val="Рабочий"/>
    <w:basedOn w:val="a"/>
    <w:qFormat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4957A6"/>
    <w:rPr>
      <w:rFonts w:ascii="Tahoma" w:hAnsi="Tahoma" w:cs="Tahoma"/>
      <w:sz w:val="16"/>
      <w:szCs w:val="16"/>
      <w:lang w:val="x-none"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727762"/>
    <w:rPr>
      <w:rFonts w:ascii="Times New Roman" w:hAnsi="Times New Roman" w:cs="Times New Roman"/>
      <w:sz w:val="28"/>
      <w:szCs w:val="28"/>
      <w:lang w:val="x-none" w:eastAsia="ru-RU"/>
    </w:rPr>
  </w:style>
  <w:style w:type="paragraph" w:styleId="aa">
    <w:name w:val="footer"/>
    <w:basedOn w:val="a"/>
    <w:link w:val="ab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727762"/>
    <w:rPr>
      <w:rFonts w:ascii="Times New Roman" w:hAnsi="Times New Roman" w:cs="Times New Roman"/>
      <w:sz w:val="28"/>
      <w:szCs w:val="28"/>
      <w:lang w:val="x-none" w:eastAsia="ru-RU"/>
    </w:rPr>
  </w:style>
  <w:style w:type="paragraph" w:styleId="31">
    <w:name w:val="Body Text 3"/>
    <w:basedOn w:val="a"/>
    <w:link w:val="32"/>
    <w:uiPriority w:val="99"/>
    <w:unhideWhenUsed/>
    <w:rsid w:val="008F0786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locked/>
    <w:rsid w:val="008F0786"/>
    <w:rPr>
      <w:rFonts w:ascii="Times New Roman" w:hAnsi="Times New Roman" w:cs="Times New Roman"/>
      <w:sz w:val="16"/>
      <w:szCs w:val="16"/>
      <w:lang w:val="x-none" w:eastAsia="ru-RU"/>
    </w:rPr>
  </w:style>
  <w:style w:type="paragraph" w:customStyle="1" w:styleId="-1">
    <w:name w:val="Т-1"/>
    <w:basedOn w:val="a"/>
    <w:qFormat/>
    <w:rsid w:val="008F0786"/>
    <w:pPr>
      <w:spacing w:line="360" w:lineRule="auto"/>
      <w:ind w:firstLine="720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507E9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C70A2B"/>
    <w:rPr>
      <w:rFonts w:ascii="Times New Roman" w:hAnsi="Times New Roman" w:cs="Arial"/>
      <w:b/>
      <w:bCs/>
      <w:kern w:val="32"/>
      <w:sz w:val="32"/>
      <w:szCs w:val="32"/>
      <w:lang w:val="x-none" w:eastAsia="ru-RU"/>
    </w:rPr>
  </w:style>
  <w:style w:type="character" w:customStyle="1" w:styleId="20">
    <w:name w:val="Заголовок 2 Знак"/>
    <w:basedOn w:val="a0"/>
    <w:link w:val="2"/>
    <w:uiPriority w:val="9"/>
    <w:semiHidden/>
    <w:locked/>
    <w:rsid w:val="00F507E9"/>
    <w:rPr>
      <w:rFonts w:asciiTheme="majorHAnsi" w:eastAsiaTheme="majorEastAsia" w:hAnsiTheme="majorHAnsi" w:cs="Times New Roman"/>
      <w:b/>
      <w:bCs/>
      <w:color w:val="4F81BD" w:themeColor="accent1"/>
      <w:sz w:val="26"/>
      <w:szCs w:val="26"/>
      <w:lang w:val="x-none" w:eastAsia="ru-RU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C70A2B"/>
    <w:rPr>
      <w:rFonts w:asciiTheme="majorHAnsi" w:eastAsiaTheme="majorEastAsia" w:hAnsiTheme="majorHAnsi" w:cs="Times New Roman"/>
      <w:b/>
      <w:bCs/>
      <w:color w:val="4F81BD" w:themeColor="accent1"/>
      <w:sz w:val="28"/>
      <w:szCs w:val="28"/>
      <w:lang w:val="x-none" w:eastAsia="ru-RU"/>
    </w:rPr>
  </w:style>
  <w:style w:type="paragraph" w:styleId="21">
    <w:name w:val="Body Text 2"/>
    <w:basedOn w:val="a"/>
    <w:link w:val="22"/>
    <w:uiPriority w:val="99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C70A2B"/>
    <w:rPr>
      <w:rFonts w:ascii="Times New Roman" w:hAnsi="Times New Roman" w:cs="Times New Roman"/>
      <w:sz w:val="20"/>
      <w:szCs w:val="20"/>
      <w:lang w:val="x-none" w:eastAsia="ru-RU"/>
    </w:rPr>
  </w:style>
  <w:style w:type="paragraph" w:customStyle="1" w:styleId="a3">
    <w:name w:val="Рабочий"/>
    <w:basedOn w:val="a"/>
    <w:qFormat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4957A6"/>
    <w:rPr>
      <w:rFonts w:ascii="Tahoma" w:hAnsi="Tahoma" w:cs="Tahoma"/>
      <w:sz w:val="16"/>
      <w:szCs w:val="16"/>
      <w:lang w:val="x-none"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727762"/>
    <w:rPr>
      <w:rFonts w:ascii="Times New Roman" w:hAnsi="Times New Roman" w:cs="Times New Roman"/>
      <w:sz w:val="28"/>
      <w:szCs w:val="28"/>
      <w:lang w:val="x-none" w:eastAsia="ru-RU"/>
    </w:rPr>
  </w:style>
  <w:style w:type="paragraph" w:styleId="aa">
    <w:name w:val="footer"/>
    <w:basedOn w:val="a"/>
    <w:link w:val="ab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727762"/>
    <w:rPr>
      <w:rFonts w:ascii="Times New Roman" w:hAnsi="Times New Roman" w:cs="Times New Roman"/>
      <w:sz w:val="28"/>
      <w:szCs w:val="28"/>
      <w:lang w:val="x-none" w:eastAsia="ru-RU"/>
    </w:rPr>
  </w:style>
  <w:style w:type="paragraph" w:styleId="31">
    <w:name w:val="Body Text 3"/>
    <w:basedOn w:val="a"/>
    <w:link w:val="32"/>
    <w:uiPriority w:val="99"/>
    <w:unhideWhenUsed/>
    <w:rsid w:val="008F0786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locked/>
    <w:rsid w:val="008F0786"/>
    <w:rPr>
      <w:rFonts w:ascii="Times New Roman" w:hAnsi="Times New Roman" w:cs="Times New Roman"/>
      <w:sz w:val="16"/>
      <w:szCs w:val="16"/>
      <w:lang w:val="x-none" w:eastAsia="ru-RU"/>
    </w:rPr>
  </w:style>
  <w:style w:type="paragraph" w:customStyle="1" w:styleId="-1">
    <w:name w:val="Т-1"/>
    <w:basedOn w:val="a"/>
    <w:qFormat/>
    <w:rsid w:val="008F0786"/>
    <w:pPr>
      <w:spacing w:line="360" w:lineRule="auto"/>
      <w:ind w:firstLine="720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1846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46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46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466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307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TIK</cp:lastModifiedBy>
  <cp:revision>4</cp:revision>
  <cp:lastPrinted>2017-07-07T07:15:00Z</cp:lastPrinted>
  <dcterms:created xsi:type="dcterms:W3CDTF">2017-06-22T09:11:00Z</dcterms:created>
  <dcterms:modified xsi:type="dcterms:W3CDTF">2017-07-07T07:15:00Z</dcterms:modified>
</cp:coreProperties>
</file>