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68A" w:rsidRDefault="0043768A" w:rsidP="0029606D">
      <w:pPr>
        <w:suppressAutoHyphens/>
        <w:rPr>
          <w:lang w:eastAsia="ar-SA"/>
        </w:rPr>
      </w:pPr>
    </w:p>
    <w:p w:rsid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875" cy="552450"/>
                    </a:xfrm>
                    <a:prstGeom prst="rect">
                      <a:avLst/>
                    </a:prstGeom>
                    <a:noFill/>
                    <a:ln>
                      <a:noFill/>
                    </a:ln>
                  </pic:spPr>
                </pic:pic>
              </a:graphicData>
            </a:graphic>
          </wp:inline>
        </w:drawing>
      </w:r>
    </w:p>
    <w:p w:rsidR="0043768A" w:rsidRPr="0029606D" w:rsidRDefault="0043768A" w:rsidP="0029606D">
      <w:pPr>
        <w:suppressAutoHyphens/>
        <w:rPr>
          <w:lang w:eastAsia="ar-SA"/>
        </w:rPr>
      </w:pP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265939" w:rsidP="007954CB">
      <w:pPr>
        <w:ind w:right="-185"/>
        <w:rPr>
          <w:szCs w:val="24"/>
        </w:rPr>
      </w:pPr>
      <w:r w:rsidRPr="00AC641A">
        <w:t>03</w:t>
      </w:r>
      <w:r w:rsidR="00661C20" w:rsidRPr="00AC641A">
        <w:t>.07.</w:t>
      </w:r>
      <w:r w:rsidR="00AC600B" w:rsidRPr="00AC641A">
        <w:t xml:space="preserve"> 202</w:t>
      </w:r>
      <w:r w:rsidR="00AC641A" w:rsidRPr="00AC641A">
        <w:t>6</w:t>
      </w:r>
      <w:r w:rsidR="0029606D" w:rsidRPr="00AC641A">
        <w:t xml:space="preserve"> г.</w:t>
      </w:r>
      <w:r w:rsidR="00D3396E" w:rsidRPr="00AC641A">
        <w:rPr>
          <w:szCs w:val="24"/>
        </w:rPr>
        <w:tab/>
      </w:r>
      <w:r w:rsidR="00D3396E" w:rsidRPr="00AC641A">
        <w:rPr>
          <w:szCs w:val="24"/>
        </w:rPr>
        <w:tab/>
      </w:r>
      <w:r w:rsidR="00D3396E" w:rsidRPr="00AC641A">
        <w:rPr>
          <w:szCs w:val="24"/>
        </w:rPr>
        <w:tab/>
      </w:r>
      <w:r w:rsidR="00D3396E" w:rsidRPr="00AC641A">
        <w:rPr>
          <w:szCs w:val="24"/>
        </w:rPr>
        <w:tab/>
      </w:r>
      <w:r w:rsidR="00D3396E" w:rsidRPr="00AC641A">
        <w:rPr>
          <w:szCs w:val="24"/>
        </w:rPr>
        <w:tab/>
      </w:r>
      <w:r w:rsidR="00D3396E" w:rsidRPr="00AC641A">
        <w:rPr>
          <w:szCs w:val="24"/>
        </w:rPr>
        <w:tab/>
      </w:r>
      <w:r w:rsidR="00D3396E" w:rsidRPr="00AC641A">
        <w:rPr>
          <w:szCs w:val="24"/>
        </w:rPr>
        <w:tab/>
      </w:r>
      <w:r w:rsidR="00D3396E" w:rsidRPr="00AC641A">
        <w:rPr>
          <w:szCs w:val="24"/>
        </w:rPr>
        <w:tab/>
        <w:t xml:space="preserve">№ </w:t>
      </w:r>
      <w:r w:rsidR="00AC641A" w:rsidRPr="00AC641A">
        <w:rPr>
          <w:szCs w:val="24"/>
        </w:rPr>
        <w:t>7-</w:t>
      </w:r>
      <w:r w:rsidR="0091427F">
        <w:rPr>
          <w:szCs w:val="24"/>
        </w:rPr>
        <w:t>5</w:t>
      </w:r>
    </w:p>
    <w:p w:rsidR="00C74DC5" w:rsidRPr="007954CB" w:rsidRDefault="00D0768C" w:rsidP="007954CB">
      <w:pPr>
        <w:ind w:right="-185"/>
      </w:pPr>
      <w:r>
        <w:t>г. Донецк</w:t>
      </w:r>
    </w:p>
    <w:p w:rsidR="00C74DC5" w:rsidRDefault="00C74DC5" w:rsidP="007954CB">
      <w:pPr>
        <w:ind w:right="-185"/>
      </w:pPr>
    </w:p>
    <w:p w:rsidR="000E0AC6" w:rsidRDefault="0091427F" w:rsidP="00496A68">
      <w:pPr>
        <w:tabs>
          <w:tab w:val="left" w:pos="7559"/>
        </w:tabs>
        <w:ind w:left="1918" w:right="1894"/>
        <w:jc w:val="both"/>
        <w:rPr>
          <w:b/>
        </w:rPr>
      </w:pPr>
      <w:r w:rsidRPr="00F54359">
        <w:rPr>
          <w:b/>
        </w:rPr>
        <w:t xml:space="preserve">О Рабочей группе </w:t>
      </w:r>
      <w:r>
        <w:rPr>
          <w:b/>
        </w:rPr>
        <w:t>Т</w:t>
      </w:r>
      <w:r w:rsidRPr="00F54359">
        <w:rPr>
          <w:b/>
        </w:rPr>
        <w:t>ерриториальной избира</w:t>
      </w:r>
      <w:r>
        <w:rPr>
          <w:b/>
        </w:rPr>
        <w:t>тельной комисс</w:t>
      </w:r>
      <w:r w:rsidRPr="00A2665F">
        <w:rPr>
          <w:b/>
        </w:rPr>
        <w:t xml:space="preserve">ии города </w:t>
      </w:r>
      <w:r>
        <w:rPr>
          <w:b/>
        </w:rPr>
        <w:t xml:space="preserve">Донецка </w:t>
      </w:r>
      <w:r w:rsidRPr="00A2665F">
        <w:rPr>
          <w:b/>
        </w:rPr>
        <w:t>Ростовской области</w:t>
      </w:r>
      <w:r>
        <w:rPr>
          <w:b/>
        </w:rPr>
        <w:t xml:space="preserve"> </w:t>
      </w:r>
      <w:r w:rsidRPr="00372368">
        <w:rPr>
          <w:b/>
          <w:bCs/>
        </w:rPr>
        <w:t xml:space="preserve">по контролю за соблюдением установленного порядка проведения предвыборной агитации в период подготовки и проведения выборов </w:t>
      </w:r>
      <w:r>
        <w:rPr>
          <w:b/>
          <w:bCs/>
        </w:rPr>
        <w:t>депутатов Государственной Думы Федерального Собрания Российской Федерации девятого созыва</w:t>
      </w:r>
    </w:p>
    <w:p w:rsidR="00CA743F" w:rsidRPr="00496A68" w:rsidRDefault="00CA743F" w:rsidP="00496A68">
      <w:pPr>
        <w:tabs>
          <w:tab w:val="left" w:pos="7559"/>
        </w:tabs>
        <w:ind w:left="1918" w:right="1894"/>
        <w:jc w:val="both"/>
        <w:rPr>
          <w:b/>
          <w:bCs/>
          <w:szCs w:val="24"/>
        </w:rPr>
      </w:pPr>
    </w:p>
    <w:p w:rsidR="00FE3CD5" w:rsidRDefault="0091427F" w:rsidP="00496A68">
      <w:pPr>
        <w:ind w:firstLine="709"/>
        <w:jc w:val="both"/>
        <w:rPr>
          <w:szCs w:val="20"/>
        </w:rPr>
      </w:pPr>
      <w:r w:rsidRPr="00702945">
        <w:t xml:space="preserve">Реализуя полномочия территориальной избирательной комиссии города </w:t>
      </w:r>
      <w:r>
        <w:t>Донецка</w:t>
      </w:r>
      <w:r w:rsidRPr="00702945">
        <w:t xml:space="preserve"> Ростовской области, предусмотренные статьей 17 Областного закона </w:t>
      </w:r>
      <w:r w:rsidRPr="00702945">
        <w:rPr>
          <w:rFonts w:eastAsia="Calibri"/>
          <w:lang w:eastAsia="en-US"/>
        </w:rPr>
        <w:t xml:space="preserve">от 12.05.2016 № 525-ЗС «О выборах и референдумах в Ростовской области», </w:t>
      </w:r>
      <w:r w:rsidRPr="00702945">
        <w:t xml:space="preserve">по осуществлению контроля </w:t>
      </w:r>
      <w:r w:rsidRPr="00702945">
        <w:rPr>
          <w:shd w:val="clear" w:color="auto" w:fill="FFFFFF"/>
        </w:rPr>
        <w:t>за соблюдением порядка проведения предвыборной агитации</w:t>
      </w:r>
      <w:r>
        <w:rPr>
          <w:shd w:val="clear" w:color="auto" w:fill="FFFFFF"/>
        </w:rPr>
        <w:t xml:space="preserve"> </w:t>
      </w:r>
      <w:r w:rsidRPr="00702945">
        <w:t xml:space="preserve">в </w:t>
      </w:r>
      <w:r w:rsidRPr="005E5861">
        <w:t>период подготовки и проведения</w:t>
      </w:r>
      <w:r>
        <w:t xml:space="preserve"> </w:t>
      </w:r>
      <w:r w:rsidRPr="005E5861">
        <w:t>выборов</w:t>
      </w:r>
      <w:r>
        <w:t xml:space="preserve"> депутатов Государственной Думы Федерального Собрания Российской Федерации девятого созыва</w:t>
      </w:r>
      <w:r w:rsidRPr="005E5861">
        <w:t xml:space="preserve">, в соответствии с Положением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w:t>
      </w:r>
      <w:r>
        <w:t>депутатов Государственной Думы Федерального Собрания Российской Федерации девятого созыва, утвержденным постановлением от 26.06.2026 № 153-12,</w:t>
      </w:r>
    </w:p>
    <w:p w:rsidR="00496A68" w:rsidRPr="00496A68" w:rsidRDefault="00496A68" w:rsidP="00496A68">
      <w:pPr>
        <w:ind w:firstLine="709"/>
        <w:jc w:val="both"/>
        <w:rPr>
          <w:szCs w:val="20"/>
        </w:rPr>
      </w:pPr>
    </w:p>
    <w:p w:rsidR="00FE3CD5" w:rsidRDefault="00D66BB6" w:rsidP="00496A68">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43768A" w:rsidRPr="00496A68" w:rsidRDefault="0043768A" w:rsidP="00496A68">
      <w:pPr>
        <w:tabs>
          <w:tab w:val="left" w:pos="-1985"/>
        </w:tabs>
        <w:suppressAutoHyphens/>
        <w:ind w:firstLine="567"/>
        <w:rPr>
          <w:lang w:eastAsia="ar-SA"/>
        </w:rPr>
      </w:pPr>
    </w:p>
    <w:p w:rsidR="0091427F" w:rsidRPr="005E5861" w:rsidRDefault="0091427F" w:rsidP="0091427F">
      <w:pPr>
        <w:spacing w:line="360" w:lineRule="auto"/>
        <w:ind w:firstLine="709"/>
        <w:jc w:val="both"/>
      </w:pPr>
      <w:r w:rsidRPr="005E5861">
        <w:t>1. Утверд</w:t>
      </w:r>
      <w:r w:rsidR="00465770">
        <w:t>ить Положение о Рабочей группе Т</w:t>
      </w:r>
      <w:r w:rsidRPr="005E5861">
        <w:t>ерриториальной изби</w:t>
      </w:r>
      <w:r>
        <w:t>рательной комиссии города Донецка</w:t>
      </w:r>
      <w:r w:rsidRPr="005E5861">
        <w:t xml:space="preserve"> Ростовской области</w:t>
      </w:r>
      <w:r>
        <w:t xml:space="preserve"> </w:t>
      </w:r>
      <w:r w:rsidRPr="00372368">
        <w:rPr>
          <w:bCs/>
        </w:rPr>
        <w:t xml:space="preserve">по контролю за соблюдением установленного порядка проведения предвыборной агитации в период подготовки и проведения выборов </w:t>
      </w:r>
      <w:r>
        <w:rPr>
          <w:bCs/>
        </w:rPr>
        <w:t>депутатов Государственной Думы Федерального Собрания Российской Федерации девятого созыва</w:t>
      </w:r>
      <w:r w:rsidRPr="005E5861">
        <w:t>,</w:t>
      </w:r>
      <w:r>
        <w:t xml:space="preserve"> </w:t>
      </w:r>
      <w:r w:rsidRPr="005E5861">
        <w:t>согласно приложению № 1.</w:t>
      </w:r>
    </w:p>
    <w:p w:rsidR="0091427F" w:rsidRPr="005E5861" w:rsidRDefault="0091427F" w:rsidP="0091427F">
      <w:pPr>
        <w:tabs>
          <w:tab w:val="left" w:pos="9355"/>
        </w:tabs>
        <w:spacing w:line="360" w:lineRule="auto"/>
        <w:ind w:right="-5" w:firstLine="426"/>
        <w:jc w:val="both"/>
      </w:pPr>
      <w:r w:rsidRPr="005E5861">
        <w:lastRenderedPageBreak/>
        <w:t>2. У</w:t>
      </w:r>
      <w:r w:rsidR="00465770">
        <w:t>твердить состав Рабочей группы Т</w:t>
      </w:r>
      <w:r w:rsidRPr="005E5861">
        <w:t xml:space="preserve">ерриториальной избирательной комиссии города </w:t>
      </w:r>
      <w:r>
        <w:t>Донецка</w:t>
      </w:r>
      <w:r w:rsidRPr="005E5861">
        <w:t xml:space="preserve"> Ростовской области</w:t>
      </w:r>
      <w:r>
        <w:t xml:space="preserve"> </w:t>
      </w:r>
      <w:r w:rsidRPr="00372368">
        <w:rPr>
          <w:bCs/>
        </w:rPr>
        <w:t xml:space="preserve">по контролю за соблюдением установленного порядка проведения предвыборной агитации в период подготовки и проведения выборов </w:t>
      </w:r>
      <w:r>
        <w:rPr>
          <w:bCs/>
        </w:rPr>
        <w:t>депутатов Государственной Думы Федерального Собрания Российской Федерации девятого созыва</w:t>
      </w:r>
      <w:r w:rsidRPr="005E5861">
        <w:t>, согласно приложению № 2.</w:t>
      </w:r>
    </w:p>
    <w:p w:rsidR="00216F6C" w:rsidRPr="008B7E2B" w:rsidRDefault="00216F6C" w:rsidP="00216F6C">
      <w:pPr>
        <w:widowControl w:val="0"/>
        <w:tabs>
          <w:tab w:val="left" w:pos="0"/>
          <w:tab w:val="left" w:pos="709"/>
        </w:tabs>
        <w:autoSpaceDE w:val="0"/>
        <w:autoSpaceDN w:val="0"/>
        <w:adjustRightInd w:val="0"/>
        <w:spacing w:line="360" w:lineRule="auto"/>
        <w:ind w:firstLine="567"/>
        <w:jc w:val="both"/>
        <w:rPr>
          <w:color w:val="000000"/>
        </w:rPr>
      </w:pPr>
      <w:r w:rsidRPr="008B7E2B">
        <w:rPr>
          <w:color w:val="000000"/>
        </w:rPr>
        <w:t>3.</w:t>
      </w:r>
      <w:r w:rsidR="00465770">
        <w:rPr>
          <w:color w:val="000000"/>
        </w:rPr>
        <w:t xml:space="preserve"> </w:t>
      </w:r>
      <w:r w:rsidRPr="008B7E2B">
        <w:rPr>
          <w:rFonts w:eastAsia="Lucida Sans Unicode"/>
          <w:noProof/>
          <w:color w:val="000000"/>
          <w:kern w:val="2"/>
        </w:rPr>
        <w:t xml:space="preserve">Разместить настоящее постановление на сайте Территориальной избирательной комиссии </w:t>
      </w:r>
      <w:r>
        <w:rPr>
          <w:rFonts w:eastAsia="Lucida Sans Unicode"/>
          <w:noProof/>
          <w:color w:val="000000"/>
          <w:kern w:val="2"/>
        </w:rPr>
        <w:t>города Донецка</w:t>
      </w:r>
      <w:r w:rsidRPr="008B7E2B">
        <w:rPr>
          <w:rFonts w:eastAsia="Lucida Sans Unicode"/>
          <w:noProof/>
          <w:color w:val="000000"/>
          <w:kern w:val="2"/>
        </w:rPr>
        <w:t xml:space="preserve"> Ростовской области в информационно-телекоммуникационной сети «Интернет».</w:t>
      </w:r>
    </w:p>
    <w:p w:rsidR="00216F6C" w:rsidRPr="004D11B4" w:rsidRDefault="00216F6C" w:rsidP="00216F6C">
      <w:pPr>
        <w:spacing w:line="360" w:lineRule="auto"/>
        <w:ind w:right="-6" w:firstLine="539"/>
        <w:jc w:val="both"/>
      </w:pPr>
      <w:r w:rsidRPr="004D11B4">
        <w:t xml:space="preserve">4. Контроль за исполнением настоящего постановления возложить на председателя </w:t>
      </w:r>
      <w:r w:rsidR="005F7D09">
        <w:t>Т</w:t>
      </w:r>
      <w:r w:rsidRPr="004D11B4">
        <w:t>ерриториальной</w:t>
      </w:r>
      <w:r>
        <w:t xml:space="preserve"> избирательной комиссии города Донецка</w:t>
      </w:r>
      <w:r w:rsidRPr="004D11B4">
        <w:t xml:space="preserve"> </w:t>
      </w:r>
      <w:r>
        <w:t>О.М.Гуревнину</w:t>
      </w:r>
      <w:r w:rsidRPr="004D11B4">
        <w:t>.</w:t>
      </w:r>
    </w:p>
    <w:p w:rsidR="00216F6C" w:rsidRDefault="00216F6C" w:rsidP="00216F6C">
      <w:pPr>
        <w:spacing w:line="360" w:lineRule="auto"/>
        <w:ind w:left="567"/>
        <w:jc w:val="both"/>
      </w:pPr>
    </w:p>
    <w:p w:rsidR="00216F6C" w:rsidRDefault="00216F6C" w:rsidP="00216F6C">
      <w:pPr>
        <w:spacing w:line="360" w:lineRule="auto"/>
        <w:ind w:left="567"/>
        <w:jc w:val="both"/>
      </w:pPr>
    </w:p>
    <w:p w:rsidR="00FC6E16" w:rsidRDefault="00FC6E16" w:rsidP="00216F6C">
      <w:pPr>
        <w:spacing w:line="360" w:lineRule="auto"/>
        <w:jc w:val="both"/>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1D561D">
        <w:rPr>
          <w:lang w:eastAsia="ar-SA"/>
        </w:rPr>
        <w:t>О.М.Гуревнин</w:t>
      </w:r>
      <w:r w:rsidR="00516DE6">
        <w:rPr>
          <w:lang w:eastAsia="ar-SA"/>
        </w:rPr>
        <w:t>а</w:t>
      </w:r>
    </w:p>
    <w:p w:rsidR="00CA743F" w:rsidRPr="00FC6E16" w:rsidRDefault="00CA743F" w:rsidP="00496A68">
      <w:pPr>
        <w:suppressAutoHyphens/>
        <w:jc w:val="left"/>
        <w:rPr>
          <w:lang w:eastAsia="ar-SA"/>
        </w:rPr>
      </w:pPr>
    </w:p>
    <w:p w:rsidR="0034056C" w:rsidRDefault="00FC6E16" w:rsidP="00496A68">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661C20">
        <w:t>В.В.Ярченко</w:t>
      </w: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43768A" w:rsidRDefault="0043768A"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Pr="00E46EFA" w:rsidRDefault="0091427F" w:rsidP="0091427F">
      <w:pPr>
        <w:keepNext/>
        <w:ind w:left="5103"/>
        <w:outlineLvl w:val="5"/>
        <w:rPr>
          <w:bCs/>
          <w:sz w:val="24"/>
          <w:szCs w:val="24"/>
        </w:rPr>
      </w:pPr>
      <w:r w:rsidRPr="00E46EFA">
        <w:rPr>
          <w:bCs/>
          <w:sz w:val="24"/>
          <w:szCs w:val="24"/>
        </w:rPr>
        <w:t xml:space="preserve">Приложение № </w:t>
      </w:r>
      <w:r>
        <w:rPr>
          <w:bCs/>
          <w:sz w:val="24"/>
          <w:szCs w:val="24"/>
        </w:rPr>
        <w:t>1</w:t>
      </w:r>
    </w:p>
    <w:p w:rsidR="0091427F" w:rsidRDefault="0091427F" w:rsidP="0091427F">
      <w:pPr>
        <w:keepNext/>
        <w:ind w:left="4962"/>
        <w:outlineLvl w:val="5"/>
        <w:rPr>
          <w:bCs/>
        </w:rPr>
      </w:pPr>
      <w:r w:rsidRPr="00E46EFA">
        <w:rPr>
          <w:bCs/>
          <w:sz w:val="24"/>
          <w:szCs w:val="24"/>
        </w:rPr>
        <w:t xml:space="preserve">к </w:t>
      </w:r>
      <w:r>
        <w:rPr>
          <w:bCs/>
          <w:sz w:val="24"/>
          <w:szCs w:val="24"/>
        </w:rPr>
        <w:t>постановлению Территориальной избирательной комиссии города Донецка Ростовской области от 03.07.2026 № 7-5</w:t>
      </w:r>
    </w:p>
    <w:p w:rsidR="0091427F" w:rsidRDefault="0091427F" w:rsidP="0091427F">
      <w:pPr>
        <w:keepNext/>
        <w:ind w:firstLine="5387"/>
        <w:outlineLvl w:val="5"/>
        <w:rPr>
          <w:bCs/>
        </w:rPr>
      </w:pPr>
    </w:p>
    <w:p w:rsidR="0091427F" w:rsidRPr="00A214DB" w:rsidRDefault="0091427F" w:rsidP="0091427F">
      <w:pPr>
        <w:keepNext/>
        <w:outlineLvl w:val="5"/>
        <w:rPr>
          <w:b/>
          <w:bCs/>
        </w:rPr>
      </w:pPr>
      <w:r w:rsidRPr="00A214DB">
        <w:rPr>
          <w:b/>
          <w:bCs/>
        </w:rPr>
        <w:t>ПОЛОЖЕНИЕ</w:t>
      </w:r>
    </w:p>
    <w:p w:rsidR="0091427F" w:rsidRPr="00A214DB" w:rsidRDefault="0091427F" w:rsidP="0091427F">
      <w:pPr>
        <w:rPr>
          <w:b/>
          <w:bCs/>
          <w:vertAlign w:val="superscript"/>
        </w:rPr>
      </w:pPr>
      <w:r w:rsidRPr="00A214DB">
        <w:rPr>
          <w:b/>
          <w:bCs/>
        </w:rPr>
        <w:t>о Рабочей группе при Территориальной избирательной комиссии города Донецка Ростовской области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p>
    <w:p w:rsidR="0091427F" w:rsidRPr="007E1283" w:rsidRDefault="0091427F" w:rsidP="0091427F">
      <w:pPr>
        <w:rPr>
          <w:bCs/>
        </w:rPr>
      </w:pPr>
    </w:p>
    <w:p w:rsidR="0091427F" w:rsidRPr="00A214DB" w:rsidRDefault="0091427F" w:rsidP="0091427F">
      <w:pPr>
        <w:rPr>
          <w:b/>
          <w:bCs/>
        </w:rPr>
      </w:pPr>
      <w:r w:rsidRPr="00A214DB">
        <w:rPr>
          <w:b/>
          <w:bCs/>
        </w:rPr>
        <w:t>1. Общие положения</w:t>
      </w:r>
    </w:p>
    <w:p w:rsidR="0091427F" w:rsidRPr="007E1283" w:rsidRDefault="0091427F" w:rsidP="0091427F">
      <w:pPr>
        <w:rPr>
          <w:bCs/>
        </w:rPr>
      </w:pPr>
    </w:p>
    <w:p w:rsidR="0091427F" w:rsidRPr="007E1283" w:rsidRDefault="0091427F" w:rsidP="0091427F">
      <w:pPr>
        <w:ind w:firstLine="709"/>
        <w:jc w:val="both"/>
      </w:pPr>
      <w:r w:rsidRPr="007E1283">
        <w:t xml:space="preserve">1.1. Настоящее Положение определяет порядок и формы деятельности Рабочей группы </w:t>
      </w:r>
      <w:r>
        <w:t xml:space="preserve">при Территориальной избирательной комиссии города Донецка Ростовской области </w:t>
      </w:r>
      <w:r w:rsidRPr="007E1283">
        <w:t xml:space="preserve">по контролю за соблюдением установленного порядка проведения предвыборной агитации в период подготовки и проведения выборов </w:t>
      </w:r>
      <w:r w:rsidRPr="00E243BA">
        <w:t xml:space="preserve">депутатов Государственной Думы Федерального Собрания Российской Федерации девятого созыва </w:t>
      </w:r>
      <w:r w:rsidRPr="007E1283">
        <w:t>(далее – Рабочая группа).</w:t>
      </w:r>
    </w:p>
    <w:p w:rsidR="0091427F" w:rsidRPr="007E1283" w:rsidRDefault="0091427F" w:rsidP="0091427F">
      <w:pPr>
        <w:ind w:firstLine="720"/>
        <w:jc w:val="both"/>
      </w:pPr>
      <w:r w:rsidRPr="007E1283">
        <w:t xml:space="preserve">1.2. Рабочая группа образуется при </w:t>
      </w:r>
      <w:r>
        <w:t>Т</w:t>
      </w:r>
      <w:r w:rsidRPr="007E1283">
        <w:t xml:space="preserve">ерриториальной избирательной комиссии </w:t>
      </w:r>
      <w:r>
        <w:t xml:space="preserve">города Донецка Ростовской области </w:t>
      </w:r>
      <w:r w:rsidRPr="007E1283">
        <w:t xml:space="preserve">(далее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w:t>
      </w:r>
      <w:r w:rsidRPr="00E243BA">
        <w:t xml:space="preserve">депутатов Государственной Думы Федерального Собрания Российской Федерации девятого созыва </w:t>
      </w:r>
      <w:r>
        <w:t>и других задач, предусмотренных настоящим Положением</w:t>
      </w:r>
      <w:r w:rsidRPr="007E1283">
        <w:t>.</w:t>
      </w:r>
    </w:p>
    <w:p w:rsidR="0091427F" w:rsidRPr="007E1283" w:rsidRDefault="0091427F" w:rsidP="0091427F">
      <w:pPr>
        <w:ind w:firstLine="720"/>
        <w:jc w:val="both"/>
      </w:pPr>
      <w:r w:rsidRPr="007E1283">
        <w:t>1.3. В своей деятельности Рабочая группа руководствуется Конституцией Российской Федерации, Федеральны</w:t>
      </w:r>
      <w:r>
        <w:t>м законом от 22.02.2014 № 20</w:t>
      </w:r>
      <w:r w:rsidRPr="007E1283">
        <w:t>-ФЗ «</w:t>
      </w:r>
      <w:r w:rsidRPr="00E243BA">
        <w:t>О выборах депутатов Государственной Думы Федерального Собрания Российской Федерации</w:t>
      </w:r>
      <w:r w:rsidRPr="007E1283">
        <w:t>», Закон</w:t>
      </w:r>
      <w:r>
        <w:t>ом Российской Федерации от</w:t>
      </w:r>
      <w:r w:rsidRPr="007E1283">
        <w:t xml:space="preserve"> 27.12.199</w:t>
      </w:r>
      <w:r>
        <w:t>1 №</w:t>
      </w:r>
      <w:r w:rsidRPr="007E1283">
        <w:t xml:space="preserve"> 2124-1 </w:t>
      </w:r>
      <w:r>
        <w:t>«</w:t>
      </w:r>
      <w:r w:rsidRPr="007E1283">
        <w:t>О средствах массовой информации</w:t>
      </w:r>
      <w:r>
        <w:t>»</w:t>
      </w:r>
      <w:r w:rsidRPr="007E1283">
        <w:t xml:space="preserve">, иными </w:t>
      </w:r>
      <w:r>
        <w:t xml:space="preserve">федеральными </w:t>
      </w:r>
      <w:r w:rsidRPr="007E1283">
        <w:t>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91427F" w:rsidRPr="007E1283" w:rsidRDefault="0091427F" w:rsidP="0091427F">
      <w:pPr>
        <w:ind w:firstLine="720"/>
        <w:jc w:val="both"/>
      </w:pPr>
      <w:r w:rsidRPr="007E1283">
        <w:t xml:space="preserve">1.4. В состав Рабочей группы входят заместитель председателя ТИК, член ТИК с правом решающего голоса, системный администратор территориального комплекса средств автоматизации сектора эксплуатации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w:t>
      </w:r>
      <w:r w:rsidRPr="007E1283">
        <w:br/>
        <w:t>В состав Рабочей группы могут п</w:t>
      </w:r>
      <w:bookmarkStart w:id="0" w:name="_GoBack"/>
      <w:bookmarkEnd w:id="0"/>
      <w:r w:rsidRPr="007E1283">
        <w:t>о согласованию входить иные лица.</w:t>
      </w:r>
    </w:p>
    <w:p w:rsidR="0091427F" w:rsidRDefault="0091427F" w:rsidP="0091427F">
      <w:pPr>
        <w:ind w:firstLine="720"/>
        <w:jc w:val="both"/>
      </w:pPr>
      <w:r w:rsidRPr="007E1283">
        <w:t xml:space="preserve">1.5. Состав Рабочей группы утверждается постановлением ТИК. Руководитель, заместитель руководителя Рабочей группы назначаются </w:t>
      </w:r>
      <w:r>
        <w:br/>
      </w:r>
      <w:r w:rsidRPr="007E1283">
        <w:t>из числа</w:t>
      </w:r>
      <w:r>
        <w:t xml:space="preserve"> членов</w:t>
      </w:r>
      <w:r w:rsidRPr="007E1283">
        <w:t xml:space="preserve"> </w:t>
      </w:r>
      <w:r>
        <w:t>ТИК</w:t>
      </w:r>
      <w:r w:rsidRPr="007E1283">
        <w:t>.</w:t>
      </w:r>
    </w:p>
    <w:p w:rsidR="0091427F" w:rsidRPr="00A214DB" w:rsidRDefault="0091427F" w:rsidP="0091427F">
      <w:pPr>
        <w:rPr>
          <w:b/>
        </w:rPr>
      </w:pPr>
      <w:r w:rsidRPr="00A214DB">
        <w:rPr>
          <w:b/>
        </w:rPr>
        <w:t>2. Вопросы, входящие в компетенцию Рабочей группы</w:t>
      </w:r>
    </w:p>
    <w:p w:rsidR="0091427F" w:rsidRPr="00A214DB" w:rsidRDefault="0091427F" w:rsidP="0091427F">
      <w:pPr>
        <w:jc w:val="both"/>
        <w:rPr>
          <w:b/>
        </w:rPr>
      </w:pPr>
    </w:p>
    <w:p w:rsidR="0091427F" w:rsidRDefault="0091427F" w:rsidP="0091427F">
      <w:pPr>
        <w:ind w:firstLine="720"/>
        <w:jc w:val="both"/>
      </w:pPr>
      <w:r>
        <w:t>2.1.</w:t>
      </w:r>
      <w:r>
        <w:rPr>
          <w:lang w:val="en-US"/>
        </w:rPr>
        <w:t> </w:t>
      </w:r>
      <w:r>
        <w:t>В компетенцию Рабочей группы входит</w:t>
      </w:r>
      <w:r w:rsidRPr="007E1283">
        <w:t>:</w:t>
      </w:r>
    </w:p>
    <w:p w:rsidR="0091427F" w:rsidRDefault="0091427F" w:rsidP="0091427F">
      <w:pPr>
        <w:autoSpaceDE w:val="0"/>
        <w:autoSpaceDN w:val="0"/>
        <w:adjustRightInd w:val="0"/>
        <w:ind w:firstLine="709"/>
        <w:jc w:val="both"/>
      </w:pPr>
      <w:r>
        <w:t>2.1.1. А</w:t>
      </w:r>
      <w:r w:rsidRPr="00B04DA1">
        <w:t xml:space="preserve">нализ законности </w:t>
      </w:r>
      <w:r>
        <w:t>распространения, обнародования</w:t>
      </w:r>
      <w:r w:rsidRPr="00B04DA1">
        <w:t xml:space="preserve"> агитационных материалов</w:t>
      </w:r>
      <w:r>
        <w:t>, в том числе через средства массовой информации, сеть «Интернет» (сайты, социальные сети, мессенджеры и т.п.).</w:t>
      </w:r>
    </w:p>
    <w:p w:rsidR="0091427F" w:rsidRPr="00B04DA1" w:rsidRDefault="0091427F" w:rsidP="0091427F">
      <w:pPr>
        <w:autoSpaceDE w:val="0"/>
        <w:autoSpaceDN w:val="0"/>
        <w:adjustRightInd w:val="0"/>
        <w:ind w:firstLine="709"/>
        <w:jc w:val="both"/>
      </w:pPr>
      <w:r>
        <w:t>2.1.2. Сравнение</w:t>
      </w:r>
      <w:r w:rsidRPr="00B04DA1">
        <w:t xml:space="preserve"> печатных агитационных материалов</w:t>
      </w:r>
      <w:r>
        <w:t xml:space="preserve">, </w:t>
      </w:r>
      <w:r w:rsidRPr="00B04DA1">
        <w:t>аудиовизуальных агитационных материалов, иных агитационных материалов, распространяемых на соответствующей территории, с образцами</w:t>
      </w:r>
      <w:r>
        <w:t xml:space="preserve"> агитационных материалов</w:t>
      </w:r>
      <w:r w:rsidRPr="00B04DA1">
        <w:t xml:space="preserve">, представленными </w:t>
      </w:r>
      <w:r>
        <w:t xml:space="preserve">политическими партиями, </w:t>
      </w:r>
      <w:r w:rsidRPr="00B04DA1">
        <w:t>кандидатами в Избирательную</w:t>
      </w:r>
      <w:r>
        <w:t xml:space="preserve"> комиссию </w:t>
      </w:r>
      <w:r w:rsidRPr="00B04DA1">
        <w:t xml:space="preserve">Ростовской области </w:t>
      </w:r>
      <w:r>
        <w:t>путем</w:t>
      </w:r>
      <w:r w:rsidRPr="00B04DA1">
        <w:t xml:space="preserve"> сопоставления</w:t>
      </w:r>
      <w:r>
        <w:t xml:space="preserve"> их с агитационными материалами, размещенными в </w:t>
      </w:r>
      <w:r w:rsidRPr="00B04DA1">
        <w:t>информационно-поисков</w:t>
      </w:r>
      <w:r>
        <w:t>ой</w:t>
      </w:r>
      <w:r w:rsidRPr="00B04DA1">
        <w:t xml:space="preserve"> систем</w:t>
      </w:r>
      <w:r>
        <w:t>е</w:t>
      </w:r>
      <w:r w:rsidRPr="00B04DA1">
        <w:t xml:space="preserve"> «Чистый Дон»</w:t>
      </w:r>
      <w:r>
        <w:t xml:space="preserve"> на сайте Избирательной комиссии Ростовской области.</w:t>
      </w:r>
    </w:p>
    <w:p w:rsidR="0091427F" w:rsidRDefault="0091427F" w:rsidP="0091427F">
      <w:pPr>
        <w:ind w:firstLine="709"/>
        <w:jc w:val="both"/>
      </w:pPr>
      <w:r>
        <w:t>2.1.3. Н</w:t>
      </w:r>
      <w:r w:rsidRPr="00B04DA1">
        <w:t xml:space="preserve">езамедлительное направление </w:t>
      </w:r>
      <w:r>
        <w:t>агитационных материалов</w:t>
      </w:r>
      <w:r w:rsidRPr="00B04DA1">
        <w:t xml:space="preserve">, </w:t>
      </w:r>
      <w:r>
        <w:t>распространяемых (обнародуемых)</w:t>
      </w:r>
      <w:r w:rsidRPr="00B04DA1">
        <w:t xml:space="preserve"> с нарушениями требований федерального законодательства</w:t>
      </w:r>
      <w:r>
        <w:t>, в контрольно-ревизионный</w:t>
      </w:r>
      <w:r w:rsidRPr="00B04DA1">
        <w:t xml:space="preserve"> </w:t>
      </w:r>
      <w:r>
        <w:t>отдел</w:t>
      </w:r>
      <w:r w:rsidRPr="00B04DA1">
        <w:t xml:space="preserve"> Избирательной комиссии Ростовской области </w:t>
      </w:r>
      <w:r>
        <w:t>(</w:t>
      </w:r>
      <w:r w:rsidRPr="00B04DA1">
        <w:t>в электронном виде</w:t>
      </w:r>
      <w:r>
        <w:t>).</w:t>
      </w:r>
    </w:p>
    <w:p w:rsidR="0091427F" w:rsidRDefault="0091427F" w:rsidP="0091427F">
      <w:pPr>
        <w:ind w:firstLine="709"/>
        <w:jc w:val="both"/>
      </w:pPr>
      <w:r>
        <w:t>2.1.4. Р</w:t>
      </w:r>
      <w:r w:rsidRPr="00713F27">
        <w:t xml:space="preserve">ассмотрение вопросов, касающихся публикаций результатов опросов общественного мнения, связанных с выборами </w:t>
      </w:r>
      <w:r w:rsidRPr="00E243BA">
        <w:t>депутатов Государственной Думы Федерального Собрания Российской Федерации девятого созыва</w:t>
      </w:r>
      <w:r>
        <w:t xml:space="preserve">. </w:t>
      </w:r>
    </w:p>
    <w:p w:rsidR="0091427F" w:rsidRPr="00511289" w:rsidRDefault="0091427F" w:rsidP="0091427F">
      <w:pPr>
        <w:autoSpaceDE w:val="0"/>
        <w:autoSpaceDN w:val="0"/>
        <w:adjustRightInd w:val="0"/>
        <w:ind w:firstLine="708"/>
        <w:jc w:val="both"/>
      </w:pPr>
      <w:r>
        <w:t>2.1.5. Е</w:t>
      </w:r>
      <w:r w:rsidRPr="00B04DA1">
        <w:t>жедневный сбор информации о формах и методах проведения предвыборной агитаци</w:t>
      </w:r>
      <w:r>
        <w:t xml:space="preserve">и на соответствующей территории (на каналах организаций телерадиовещания, в периодических печатных изданиях </w:t>
      </w:r>
      <w:r>
        <w:br/>
        <w:t xml:space="preserve">и сетевых изданиях, о проведении агитационных публичных мероприятий, </w:t>
      </w:r>
      <w: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p>
    <w:p w:rsidR="0091427F" w:rsidRPr="00B04DA1" w:rsidRDefault="0091427F" w:rsidP="0091427F">
      <w:pPr>
        <w:ind w:firstLine="709"/>
        <w:jc w:val="both"/>
      </w:pPr>
      <w:r>
        <w:t>2.1.6. П</w:t>
      </w:r>
      <w:r w:rsidRPr="00B04DA1">
        <w:t xml:space="preserve">одготовка обобщенной информации по </w:t>
      </w:r>
      <w:r>
        <w:t>формам предвыборной агитации.</w:t>
      </w:r>
    </w:p>
    <w:p w:rsidR="0091427F" w:rsidRDefault="0091427F" w:rsidP="0091427F">
      <w:pPr>
        <w:ind w:firstLine="709"/>
        <w:jc w:val="both"/>
      </w:pPr>
      <w:r>
        <w:t>2.1.7. </w:t>
      </w:r>
      <w:r w:rsidRPr="00CF5EC2">
        <w:t>Рассмотрение на заседаниях Рабочей группы</w:t>
      </w:r>
      <w:r>
        <w:t xml:space="preserve"> </w:t>
      </w:r>
      <w:r w:rsidRPr="00B04DA1">
        <w:t xml:space="preserve">жалоб, заявлений и </w:t>
      </w:r>
      <w:r>
        <w:t xml:space="preserve">иных </w:t>
      </w:r>
      <w:r w:rsidRPr="00B04DA1">
        <w:t>обращений,</w:t>
      </w:r>
      <w:r>
        <w:t xml:space="preserve"> </w:t>
      </w:r>
      <w:r w:rsidRPr="00B04DA1">
        <w:t>поступающих</w:t>
      </w:r>
      <w:r>
        <w:t xml:space="preserve"> в ТИК, </w:t>
      </w:r>
      <w:r w:rsidRPr="00B04DA1">
        <w:t xml:space="preserve">по вопросам </w:t>
      </w:r>
      <w:r>
        <w:t xml:space="preserve">соблюдения установленного порядка информирования избирателей, </w:t>
      </w:r>
      <w:r w:rsidRPr="00BA141E">
        <w:t>законности проведения предвыборной агитации на соответствующей территории</w:t>
      </w:r>
      <w:r>
        <w:t xml:space="preserve"> (при необходимости).</w:t>
      </w:r>
    </w:p>
    <w:p w:rsidR="0091427F" w:rsidRDefault="0091427F" w:rsidP="0091427F">
      <w:pPr>
        <w:ind w:firstLine="709"/>
        <w:jc w:val="both"/>
      </w:pPr>
      <w:r>
        <w:t>2.1.8. П</w:t>
      </w:r>
      <w:r w:rsidRPr="00B04DA1">
        <w:t>редст</w:t>
      </w:r>
      <w:r>
        <w:t>авление в контрольно-ревизионный</w:t>
      </w:r>
      <w:r w:rsidRPr="00B04DA1">
        <w:t xml:space="preserve"> </w:t>
      </w:r>
      <w:r>
        <w:t>отдел</w:t>
      </w:r>
      <w:r w:rsidRPr="00B04DA1">
        <w:t xml:space="preserve"> Избирательной комиссии Ростовской области копий </w:t>
      </w:r>
      <w:r>
        <w:t>материалов</w:t>
      </w:r>
      <w:r w:rsidRPr="00B04DA1">
        <w:t xml:space="preserve"> по рассматриваемым </w:t>
      </w:r>
      <w:r>
        <w:br/>
      </w:r>
      <w:r w:rsidRPr="00B04DA1">
        <w:t>на местах жалобам, заявлениям</w:t>
      </w:r>
      <w:r>
        <w:t>,</w:t>
      </w:r>
      <w:r w:rsidRPr="00B04DA1">
        <w:t xml:space="preserve"> и</w:t>
      </w:r>
      <w:r>
        <w:t>ным обращениям, касающим</w:t>
      </w:r>
      <w:r w:rsidRPr="00B04DA1">
        <w:t xml:space="preserve">ся соблюдения </w:t>
      </w:r>
      <w:r>
        <w:t xml:space="preserve">установленного </w:t>
      </w:r>
      <w:r w:rsidRPr="00B04DA1">
        <w:t xml:space="preserve">порядка </w:t>
      </w:r>
      <w:r>
        <w:t xml:space="preserve">информирования избирателей, </w:t>
      </w:r>
      <w:r w:rsidRPr="00B04DA1">
        <w:t>п</w:t>
      </w:r>
      <w:r>
        <w:t>роведения предвыборной агитации.</w:t>
      </w:r>
    </w:p>
    <w:p w:rsidR="0091427F" w:rsidRPr="00B04DA1" w:rsidRDefault="0091427F" w:rsidP="0091427F">
      <w:pPr>
        <w:ind w:firstLine="709"/>
        <w:jc w:val="both"/>
      </w:pPr>
      <w:r>
        <w:t>2.1.9. </w:t>
      </w:r>
      <w:r w:rsidRPr="00540159">
        <w:t>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rsidR="0091427F" w:rsidRDefault="0091427F" w:rsidP="0091427F">
      <w:pPr>
        <w:ind w:firstLine="709"/>
        <w:jc w:val="both"/>
      </w:pPr>
      <w:r>
        <w:t>2.1.10. Уведомление контрольно-ревизионного отдела</w:t>
      </w:r>
      <w:r w:rsidRPr="00B04DA1">
        <w:t xml:space="preserve"> Избирательной комиссии Ростовской области о мерах реагирования на нарушения избирательного законодательства, допущенные при </w:t>
      </w:r>
      <w:r>
        <w:t xml:space="preserve">информировании избирателей, </w:t>
      </w:r>
      <w:r w:rsidRPr="00B04DA1">
        <w:t>проведении предвыборной агитации</w:t>
      </w:r>
      <w:r>
        <w:t>.</w:t>
      </w:r>
    </w:p>
    <w:p w:rsidR="0091427F" w:rsidRDefault="0091427F" w:rsidP="0091427F">
      <w:pPr>
        <w:ind w:firstLine="709"/>
        <w:jc w:val="both"/>
      </w:pPr>
      <w:r>
        <w:t>2.1.11. Рассмотрение во взаимодействии с контрольно-ревизионным отделом Избирательной комиссии Ростовской области</w:t>
      </w:r>
      <w:r w:rsidRPr="00B04DA1">
        <w:t xml:space="preserve"> </w:t>
      </w:r>
      <w:r w:rsidRPr="00152407">
        <w:t xml:space="preserve">жалоб, заявлений </w:t>
      </w:r>
      <w:r>
        <w:br/>
      </w:r>
      <w:r w:rsidRPr="00152407">
        <w:t>и</w:t>
      </w:r>
      <w:r>
        <w:t xml:space="preserve"> иных</w:t>
      </w:r>
      <w:r w:rsidRPr="00152407">
        <w:t xml:space="preserve"> обращений</w:t>
      </w:r>
      <w:r>
        <w:t xml:space="preserve"> по вопросам </w:t>
      </w:r>
      <w:r w:rsidRPr="00713F27">
        <w:t>соблюдения установленного порядка информирования избирателей,</w:t>
      </w:r>
      <w:r>
        <w:t xml:space="preserve"> </w:t>
      </w:r>
      <w:r w:rsidRPr="00152407">
        <w:t xml:space="preserve">проведения предвыборной агитации </w:t>
      </w:r>
      <w:r>
        <w:br/>
        <w:t xml:space="preserve">на соответствующей территории, </w:t>
      </w:r>
      <w:r w:rsidRPr="00B04DA1">
        <w:t>поступающих в Избирательн</w:t>
      </w:r>
      <w:r>
        <w:t>ую комиссию Ростовской области.</w:t>
      </w:r>
    </w:p>
    <w:p w:rsidR="0091427F" w:rsidRDefault="0091427F" w:rsidP="0091427F">
      <w:pPr>
        <w:autoSpaceDE w:val="0"/>
        <w:autoSpaceDN w:val="0"/>
        <w:adjustRightInd w:val="0"/>
        <w:ind w:firstLine="708"/>
        <w:jc w:val="both"/>
      </w:pPr>
      <w:r>
        <w:t xml:space="preserve">2.1.12.  Контроль за выделением органами местного самоуправления 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rsidR="0091427F" w:rsidRDefault="0091427F" w:rsidP="0091427F">
      <w:pPr>
        <w:jc w:val="both"/>
      </w:pPr>
    </w:p>
    <w:p w:rsidR="0091427F" w:rsidRPr="00A214DB" w:rsidRDefault="0091427F" w:rsidP="0091427F">
      <w:pPr>
        <w:rPr>
          <w:b/>
        </w:rPr>
      </w:pPr>
      <w:r w:rsidRPr="00A214DB">
        <w:rPr>
          <w:b/>
        </w:rPr>
        <w:t>3. Порядок проведения заседаний Рабочей группы</w:t>
      </w:r>
    </w:p>
    <w:p w:rsidR="0091427F" w:rsidRPr="007E1283" w:rsidRDefault="0091427F" w:rsidP="0091427F">
      <w:pPr>
        <w:ind w:firstLine="720"/>
        <w:jc w:val="both"/>
      </w:pPr>
    </w:p>
    <w:p w:rsidR="0091427F" w:rsidRPr="00475CF3" w:rsidRDefault="0091427F" w:rsidP="0091427F">
      <w:pPr>
        <w:ind w:firstLine="720"/>
        <w:jc w:val="both"/>
      </w:pPr>
      <w:r>
        <w:t>3</w:t>
      </w:r>
      <w:r w:rsidRPr="007E1283">
        <w:t xml:space="preserve">.1. Заседание Рабочей группы созывает руководитель Рабочей группы (в случае его отсутствия – заместитель </w:t>
      </w:r>
      <w:r>
        <w:t>р</w:t>
      </w:r>
      <w:r w:rsidRPr="007E1283">
        <w:t>уководителя Рабочей группы</w:t>
      </w:r>
      <w:r w:rsidRPr="00475CF3">
        <w:t>). Заседание Рабочей группы созывается по мере необходимости.</w:t>
      </w:r>
    </w:p>
    <w:p w:rsidR="0091427F" w:rsidRPr="00475CF3" w:rsidRDefault="0091427F" w:rsidP="0091427F">
      <w:pPr>
        <w:ind w:firstLine="720"/>
        <w:jc w:val="both"/>
      </w:pPr>
      <w:r>
        <w:t>3</w:t>
      </w:r>
      <w:r w:rsidRPr="00475CF3">
        <w:t>.2. </w:t>
      </w:r>
      <w:r>
        <w:t>Рассмотрение вопросов на заседаниях</w:t>
      </w:r>
      <w:r w:rsidRPr="00475CF3">
        <w:t xml:space="preserve"> Рабочей групп</w:t>
      </w:r>
      <w:r>
        <w:t xml:space="preserve">ы осуществляется коллегиально, </w:t>
      </w:r>
      <w:r w:rsidRPr="00475CF3">
        <w:t xml:space="preserve">на основе открытого </w:t>
      </w:r>
      <w:r>
        <w:t xml:space="preserve">их обсуждения                            </w:t>
      </w:r>
      <w:r w:rsidRPr="00475CF3">
        <w:t>и основывается на принципах объективности, достоверности, оперативности.</w:t>
      </w:r>
    </w:p>
    <w:p w:rsidR="0091427F" w:rsidRPr="00475CF3" w:rsidRDefault="0091427F" w:rsidP="0091427F">
      <w:pPr>
        <w:ind w:firstLine="720"/>
        <w:jc w:val="both"/>
      </w:pPr>
      <w:r>
        <w:t>3</w:t>
      </w:r>
      <w:r w:rsidRPr="00475CF3">
        <w:t>.3. Заседание Рабочей группы является правомочным, если на нем присутствует более половины от установленного числа членов Рабочей группы.</w:t>
      </w:r>
    </w:p>
    <w:p w:rsidR="0091427F" w:rsidRDefault="0091427F" w:rsidP="0091427F">
      <w:pPr>
        <w:ind w:firstLine="720"/>
        <w:jc w:val="both"/>
      </w:pPr>
      <w:r>
        <w:t>3</w:t>
      </w:r>
      <w:r w:rsidRPr="00475CF3">
        <w:t>.4.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w:t>
      </w:r>
      <w:r w:rsidRPr="003D5515">
        <w:t xml:space="preserve"> Рабочей группы с указанием причины.</w:t>
      </w:r>
    </w:p>
    <w:p w:rsidR="0091427F" w:rsidRDefault="0091427F" w:rsidP="0091427F">
      <w:pPr>
        <w:ind w:firstLine="720"/>
        <w:jc w:val="both"/>
      </w:pPr>
      <w:r>
        <w:t>3.5. </w:t>
      </w:r>
      <w:r w:rsidRPr="00896E39">
        <w:t xml:space="preserve">Члены Рабочей группы вправе высказывать мнения, задавать вопросы, касающиеся </w:t>
      </w:r>
      <w:r>
        <w:t>предмета рассмотрения</w:t>
      </w:r>
      <w:r w:rsidRPr="00896E39">
        <w:t xml:space="preserve">, вносить предложения </w:t>
      </w:r>
      <w:r>
        <w:br/>
      </w:r>
      <w:r w:rsidRPr="00896E39">
        <w:t>по вопросам, отнесенным к компетенции Рабочей группы, предлагать проведение по ним голосования.</w:t>
      </w:r>
    </w:p>
    <w:p w:rsidR="0091427F" w:rsidRDefault="0091427F" w:rsidP="0091427F">
      <w:pPr>
        <w:ind w:firstLine="720"/>
        <w:jc w:val="both"/>
      </w:pPr>
      <w:r>
        <w:t>3.6. </w:t>
      </w:r>
      <w:r w:rsidRPr="00896E39">
        <w:t xml:space="preserve">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w:t>
      </w:r>
      <w:r>
        <w:t>рассмотрения вопроса.</w:t>
      </w:r>
    </w:p>
    <w:p w:rsidR="0091427F" w:rsidRDefault="0091427F" w:rsidP="0091427F">
      <w:pPr>
        <w:ind w:firstLine="720"/>
        <w:jc w:val="both"/>
      </w:pPr>
      <w:r w:rsidRPr="00896E39">
        <w:t xml:space="preserve">Мнения специалистов и экспертов принимаются Рабочей группой </w:t>
      </w:r>
      <w:r>
        <w:br/>
      </w:r>
      <w:r w:rsidRPr="00896E39">
        <w:t xml:space="preserve">к сведению, но не являются обязательными для вынесения окончательного </w:t>
      </w:r>
      <w:r>
        <w:t>решения</w:t>
      </w:r>
      <w:r w:rsidRPr="00896E39">
        <w:t>.</w:t>
      </w:r>
    </w:p>
    <w:p w:rsidR="0091427F" w:rsidRDefault="0091427F" w:rsidP="0091427F">
      <w:pPr>
        <w:ind w:firstLine="720"/>
        <w:jc w:val="both"/>
      </w:pPr>
      <w:r>
        <w:t>3.7. </w:t>
      </w:r>
      <w:r w:rsidRPr="00484596">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w:t>
      </w:r>
      <w:r>
        <w:t xml:space="preserve">доверенные лица кандидатов, политической партии, </w:t>
      </w:r>
      <w:r w:rsidRPr="00484596">
        <w:t xml:space="preserve">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w:t>
      </w:r>
      <w:r>
        <w:t>приглашенных</w:t>
      </w:r>
      <w:r w:rsidRPr="00484596">
        <w:t xml:space="preserve"> лиц составляется </w:t>
      </w:r>
      <w:r>
        <w:br/>
      </w:r>
      <w:r w:rsidRPr="00484596">
        <w:t>и подписывается руководителем Рабочей группы либо его заместителем накануне очередного заседания.</w:t>
      </w:r>
    </w:p>
    <w:p w:rsidR="0091427F" w:rsidRPr="00484596" w:rsidRDefault="0091427F" w:rsidP="0091427F">
      <w:pPr>
        <w:ind w:firstLine="720"/>
        <w:jc w:val="both"/>
      </w:pPr>
      <w:r>
        <w:t>3.8. </w:t>
      </w:r>
      <w:r w:rsidRPr="00484596">
        <w:t xml:space="preserve">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w:t>
      </w:r>
      <w:r>
        <w:br/>
      </w:r>
      <w:r w:rsidRPr="00484596">
        <w:t>на ее заседаниях.</w:t>
      </w:r>
      <w:r>
        <w:t xml:space="preserve"> В случае отсутствия руководителя Рабочей группы его обязанности исполняет заместитель руководителя Рабочей группы.</w:t>
      </w:r>
    </w:p>
    <w:p w:rsidR="0091427F" w:rsidRPr="00484596" w:rsidRDefault="0091427F" w:rsidP="0091427F">
      <w:pPr>
        <w:ind w:firstLine="720"/>
        <w:jc w:val="both"/>
      </w:pPr>
      <w:r>
        <w:t>3.9. </w:t>
      </w:r>
      <w:r w:rsidRPr="00484596">
        <w:t xml:space="preserve">Продолжительность выступлений на заседаниях Рабочей группы устанавливается председательствующим по согласованию с докладчиками </w:t>
      </w:r>
      <w:r>
        <w:br/>
      </w:r>
      <w:r w:rsidRPr="00484596">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91427F" w:rsidRPr="00484596" w:rsidRDefault="0091427F" w:rsidP="0091427F">
      <w:pPr>
        <w:ind w:firstLine="720"/>
        <w:jc w:val="both"/>
      </w:pPr>
      <w:r>
        <w:t>3.10</w:t>
      </w:r>
      <w:r w:rsidRPr="00484596">
        <w:t>.</w:t>
      </w:r>
      <w:r>
        <w:t> </w:t>
      </w:r>
      <w:r w:rsidRPr="00484596">
        <w:t xml:space="preserve">Поступившие в </w:t>
      </w:r>
      <w:r>
        <w:t>ТИК</w:t>
      </w:r>
      <w:r w:rsidRPr="00484596">
        <w:t xml:space="preserve"> обращения и иные документы рассматриваются на заседаниях Рабочей группы по поручению председателя</w:t>
      </w:r>
      <w:r>
        <w:t xml:space="preserve"> ТИК</w:t>
      </w:r>
      <w:r w:rsidRPr="00484596">
        <w:t xml:space="preserve">, а в его отсутствие – заместителя председателя </w:t>
      </w:r>
      <w:r>
        <w:t>ТИК</w:t>
      </w:r>
      <w:r w:rsidRPr="00484596">
        <w:t xml:space="preserve">, секретаря </w:t>
      </w:r>
      <w:r>
        <w:t>ТИК</w:t>
      </w:r>
      <w:r w:rsidRPr="00484596">
        <w:t>.</w:t>
      </w:r>
    </w:p>
    <w:p w:rsidR="0091427F" w:rsidRPr="00484596" w:rsidRDefault="0091427F" w:rsidP="0091427F">
      <w:pPr>
        <w:ind w:firstLine="720"/>
        <w:jc w:val="both"/>
      </w:pPr>
      <w:r w:rsidRPr="00484596">
        <w:t xml:space="preserve">Подготовка к заседаниям Рабочей группы ведется в соответствии </w:t>
      </w:r>
      <w:r>
        <w:t xml:space="preserve">             </w:t>
      </w:r>
      <w:r w:rsidRPr="00484596">
        <w:t>с поручениями руководителя Рабоч</w:t>
      </w:r>
      <w:r>
        <w:t xml:space="preserve">ей группы членом Рабочей группы, </w:t>
      </w:r>
      <w:r w:rsidRPr="00484596">
        <w:t xml:space="preserve">ответственным за подготовку конкретного вопроса, а также другими членами Рабочей группы, </w:t>
      </w:r>
      <w:r>
        <w:t>членами ТИК</w:t>
      </w:r>
      <w:r w:rsidRPr="00484596">
        <w:t xml:space="preserve">, </w:t>
      </w:r>
      <w:r>
        <w:t xml:space="preserve">членами </w:t>
      </w:r>
      <w:r w:rsidRPr="00484596">
        <w:t>соответствующи</w:t>
      </w:r>
      <w:r>
        <w:t>х участковых</w:t>
      </w:r>
      <w:r w:rsidRPr="00484596">
        <w:t xml:space="preserve"> избирательны</w:t>
      </w:r>
      <w:r>
        <w:t>х</w:t>
      </w:r>
      <w:r w:rsidRPr="00484596">
        <w:t xml:space="preserve"> комисси</w:t>
      </w:r>
      <w:r>
        <w:t>й</w:t>
      </w:r>
      <w:r w:rsidRPr="00484596">
        <w:t>, а также привлекаемыми специалистами</w:t>
      </w:r>
      <w:r>
        <w:t xml:space="preserve"> или экспертами</w:t>
      </w:r>
      <w:r w:rsidRPr="00484596">
        <w:t xml:space="preserve">. К заседанию Рабочей группы готовятся документы, необходимые для рассмотрения </w:t>
      </w:r>
      <w:r>
        <w:t>вопроса</w:t>
      </w:r>
      <w:r w:rsidRPr="00484596">
        <w:t xml:space="preserve">, проект решения Рабочей группы по рассматриваемому </w:t>
      </w:r>
      <w:r>
        <w:t>вопросу</w:t>
      </w:r>
      <w:r w:rsidRPr="00484596">
        <w:t>, а в необходимых случаях – заключения специалистов.</w:t>
      </w:r>
    </w:p>
    <w:p w:rsidR="0091427F" w:rsidRPr="00484596" w:rsidRDefault="0091427F" w:rsidP="0091427F">
      <w:pPr>
        <w:ind w:firstLine="720"/>
        <w:jc w:val="both"/>
      </w:pPr>
      <w:r>
        <w:t>3.11. </w:t>
      </w:r>
      <w:r w:rsidRPr="00484596">
        <w:t>Срок рассмотрения обращений, поступающих в Рабочую группу, определяется в</w:t>
      </w:r>
      <w:r>
        <w:t xml:space="preserve"> соответствии с законодательством о выборах.</w:t>
      </w:r>
    </w:p>
    <w:p w:rsidR="0091427F" w:rsidRPr="00484596" w:rsidRDefault="0091427F" w:rsidP="0091427F">
      <w:pPr>
        <w:ind w:firstLine="720"/>
        <w:jc w:val="both"/>
      </w:pPr>
      <w:r>
        <w:t>3.12. </w:t>
      </w:r>
      <w:r w:rsidRPr="00484596">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w:t>
      </w:r>
      <w:r>
        <w:t>а</w:t>
      </w:r>
      <w:r w:rsidRPr="00484596">
        <w:t xml:space="preserve"> ее членов. В протоколе указываются: дата </w:t>
      </w:r>
      <w:r>
        <w:t xml:space="preserve">                        </w:t>
      </w:r>
      <w:r w:rsidRPr="00484596">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t xml:space="preserve">                             </w:t>
      </w:r>
      <w:r w:rsidRPr="00484596">
        <w:t xml:space="preserve">по внесенным предложениям, а также итоговое решение Рабочей группы </w:t>
      </w:r>
      <w:r>
        <w:br/>
      </w:r>
      <w:r w:rsidRPr="00484596">
        <w:t>и результаты голосования по этому решению. Протокол подписывают председательствующий на заседании Рабочей группы и секретарь</w:t>
      </w:r>
      <w:r>
        <w:t xml:space="preserve"> заседания</w:t>
      </w:r>
      <w:r w:rsidRPr="00484596">
        <w:t>.</w:t>
      </w:r>
    </w:p>
    <w:p w:rsidR="0091427F" w:rsidRPr="00484596" w:rsidRDefault="0091427F" w:rsidP="0091427F">
      <w:pPr>
        <w:ind w:firstLine="720"/>
        <w:jc w:val="both"/>
      </w:pPr>
      <w:r>
        <w:t xml:space="preserve">3.13. По результатам рассмотрения обращений (иных вопросов) </w:t>
      </w:r>
      <w:r w:rsidRPr="00484596">
        <w:t xml:space="preserve">на заседании </w:t>
      </w:r>
      <w:r>
        <w:t>Рабочей группы принимается соответствующее решение</w:t>
      </w:r>
      <w:r w:rsidRPr="00C36613">
        <w:t xml:space="preserve"> </w:t>
      </w:r>
      <w:r w:rsidRPr="00484596">
        <w:t>Рабочей группы</w:t>
      </w:r>
      <w:r>
        <w:t xml:space="preserve"> (о направлении ответа заявителю, об обращении</w:t>
      </w:r>
      <w:r w:rsidRPr="008D2A66">
        <w:t xml:space="preserve"> </w:t>
      </w:r>
      <w:r>
        <w:br/>
      </w:r>
      <w:r w:rsidRPr="008D2A66">
        <w:t xml:space="preserve">в правоохранительные органы, суд, федеральный орган по контролю </w:t>
      </w:r>
      <w:r>
        <w:br/>
      </w:r>
      <w:r w:rsidRPr="008D2A66">
        <w:t xml:space="preserve">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w:t>
      </w:r>
      <w:r>
        <w:br/>
      </w:r>
      <w:r w:rsidRPr="008D2A66">
        <w:t xml:space="preserve">их должностных лиц, а также иных лиц к ответственности в соответствии </w:t>
      </w:r>
      <w:r>
        <w:br/>
      </w:r>
      <w:r w:rsidRPr="008D2A66">
        <w:t>с законодательс</w:t>
      </w:r>
      <w:r>
        <w:t xml:space="preserve">твом Российской Федерации, иное решение), которое </w:t>
      </w:r>
      <w:r w:rsidRPr="00484596">
        <w:t xml:space="preserve">подписывается руководителем Рабочей группы </w:t>
      </w:r>
      <w:r>
        <w:t xml:space="preserve">(председательствующим на заседании Рабочей группы) </w:t>
      </w:r>
      <w:r w:rsidRPr="00484596">
        <w:t>и секретарем заседания.</w:t>
      </w:r>
    </w:p>
    <w:p w:rsidR="0091427F" w:rsidRPr="00484596" w:rsidRDefault="0091427F" w:rsidP="0091427F">
      <w:pPr>
        <w:ind w:firstLine="720"/>
        <w:jc w:val="both"/>
      </w:pPr>
      <w:r>
        <w:t>3.14. </w:t>
      </w:r>
      <w:r w:rsidRPr="00484596">
        <w:t xml:space="preserve">Решение Рабочей группы принимается большинством голосов </w:t>
      </w:r>
      <w:r>
        <w:br/>
      </w:r>
      <w:r w:rsidRPr="00484596">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w:t>
      </w:r>
      <w:r>
        <w:t>бочей группы является решающим.</w:t>
      </w:r>
    </w:p>
    <w:p w:rsidR="0091427F" w:rsidRDefault="0091427F" w:rsidP="0091427F">
      <w:pPr>
        <w:ind w:firstLine="720"/>
        <w:jc w:val="both"/>
      </w:pPr>
      <w:r>
        <w:t>3.15. </w:t>
      </w:r>
      <w:r w:rsidRPr="001A7451">
        <w:t xml:space="preserve">В случаях, установленных законом, решение Рабочей группы, а при необходимости и соответствующий проект постановления </w:t>
      </w:r>
      <w:r>
        <w:t>ТИК</w:t>
      </w:r>
      <w:r w:rsidRPr="001A7451">
        <w:t xml:space="preserve"> выносятся на заседание </w:t>
      </w:r>
      <w:r>
        <w:t>ТИК</w:t>
      </w:r>
      <w:r w:rsidRPr="001A7451">
        <w:t xml:space="preserve"> в установленном порядке. С докладом по этому вопросу выступает руководитель Рабочей группы или иной член </w:t>
      </w:r>
      <w:r>
        <w:t>ТИК</w:t>
      </w:r>
      <w:r w:rsidRPr="001A7451">
        <w:t xml:space="preserve"> с правом решающего голоса.</w:t>
      </w:r>
    </w:p>
    <w:p w:rsidR="0091427F" w:rsidRDefault="0091427F" w:rsidP="0091427F">
      <w:pPr>
        <w:ind w:firstLine="720"/>
        <w:jc w:val="both"/>
      </w:pPr>
      <w:r>
        <w:t xml:space="preserve">3.16. Протоколы, решения и другие документы, касающиеся деятельности Рабочей группы, </w:t>
      </w:r>
      <w:r w:rsidRPr="00484596">
        <w:t xml:space="preserve">подлежат хранению в порядке, установленном </w:t>
      </w:r>
      <w:r>
        <w:t>инструкцией по делопроизводству в ТИК</w:t>
      </w:r>
      <w:r w:rsidRPr="00484596">
        <w:t>.</w:t>
      </w: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Default="0091427F" w:rsidP="00496A68">
      <w:pPr>
        <w:jc w:val="both"/>
      </w:pPr>
    </w:p>
    <w:p w:rsidR="0091427F" w:rsidRPr="003A5486" w:rsidRDefault="0091427F" w:rsidP="0091427F">
      <w:pPr>
        <w:autoSpaceDE w:val="0"/>
        <w:autoSpaceDN w:val="0"/>
        <w:adjustRightInd w:val="0"/>
        <w:ind w:left="4962"/>
        <w:rPr>
          <w:sz w:val="20"/>
          <w:szCs w:val="20"/>
        </w:rPr>
      </w:pPr>
      <w:r w:rsidRPr="0091427F">
        <w:rPr>
          <w:color w:val="000000"/>
          <w:sz w:val="24"/>
          <w:szCs w:val="24"/>
        </w:rPr>
        <w:t>Приложение № 2</w:t>
      </w:r>
      <w:r w:rsidRPr="003A5486">
        <w:rPr>
          <w:color w:val="000000"/>
          <w:sz w:val="20"/>
          <w:szCs w:val="20"/>
        </w:rPr>
        <w:br/>
      </w:r>
      <w:r w:rsidRPr="00E46EFA">
        <w:rPr>
          <w:bCs/>
          <w:sz w:val="24"/>
          <w:szCs w:val="24"/>
        </w:rPr>
        <w:t xml:space="preserve">к </w:t>
      </w:r>
      <w:r>
        <w:rPr>
          <w:bCs/>
          <w:sz w:val="24"/>
          <w:szCs w:val="24"/>
        </w:rPr>
        <w:t>постановлению Территориальной избирательной комиссии города Донецка Ростовской области от 03.07.2026 № 7-5</w:t>
      </w:r>
    </w:p>
    <w:p w:rsidR="0091427F" w:rsidRDefault="0091427F" w:rsidP="0091427F">
      <w:pPr>
        <w:keepNext/>
        <w:keepLines/>
        <w:outlineLvl w:val="0"/>
        <w:rPr>
          <w:b/>
          <w:bCs/>
        </w:rPr>
      </w:pPr>
    </w:p>
    <w:p w:rsidR="0091427F" w:rsidRPr="003A5486" w:rsidRDefault="0091427F" w:rsidP="0091427F">
      <w:pPr>
        <w:keepNext/>
        <w:keepLines/>
        <w:outlineLvl w:val="0"/>
        <w:rPr>
          <w:b/>
          <w:bCs/>
        </w:rPr>
      </w:pPr>
      <w:r w:rsidRPr="003A5486">
        <w:rPr>
          <w:b/>
          <w:bCs/>
        </w:rPr>
        <w:t>Состав</w:t>
      </w:r>
    </w:p>
    <w:p w:rsidR="0091427F" w:rsidRPr="00D87ECB" w:rsidRDefault="0091427F" w:rsidP="0091427F">
      <w:pPr>
        <w:rPr>
          <w:b/>
        </w:rPr>
      </w:pPr>
      <w:r w:rsidRPr="00D87ECB">
        <w:rPr>
          <w:b/>
        </w:rPr>
        <w:t xml:space="preserve">Рабочей группы </w:t>
      </w:r>
      <w:r w:rsidRPr="00D87ECB">
        <w:rPr>
          <w:b/>
          <w:bCs/>
        </w:rPr>
        <w:t xml:space="preserve">при Территориальной избирательной комиссии </w:t>
      </w:r>
      <w:r w:rsidRPr="00D87ECB">
        <w:rPr>
          <w:b/>
          <w:bCs/>
        </w:rPr>
        <w:br/>
      </w:r>
      <w:r w:rsidRPr="00D87ECB">
        <w:rPr>
          <w:b/>
        </w:rPr>
        <w:t>города Донецка Ростовской области</w:t>
      </w:r>
      <w:r w:rsidRPr="00D87ECB">
        <w:rPr>
          <w:b/>
          <w:bCs/>
        </w:rPr>
        <w:t xml:space="preserve">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p>
    <w:p w:rsidR="0091427F" w:rsidRDefault="0091427F" w:rsidP="0091427F">
      <w:pPr>
        <w:ind w:right="282" w:firstLine="709"/>
        <w:jc w:val="both"/>
        <w:rPr>
          <w:i/>
        </w:rPr>
      </w:pPr>
    </w:p>
    <w:p w:rsidR="0091427F" w:rsidRPr="00D87ECB" w:rsidRDefault="0091427F" w:rsidP="00D87ECB">
      <w:pPr>
        <w:ind w:right="282"/>
        <w:jc w:val="left"/>
        <w:rPr>
          <w:b/>
        </w:rPr>
      </w:pPr>
      <w:r w:rsidRPr="00D87ECB">
        <w:rPr>
          <w:b/>
        </w:rPr>
        <w:t>Руководитель Рабочей группы:</w:t>
      </w:r>
    </w:p>
    <w:tbl>
      <w:tblPr>
        <w:tblW w:w="0" w:type="auto"/>
        <w:tblLook w:val="04A0"/>
      </w:tblPr>
      <w:tblGrid>
        <w:gridCol w:w="4372"/>
        <w:gridCol w:w="310"/>
        <w:gridCol w:w="4673"/>
      </w:tblGrid>
      <w:tr w:rsidR="0091427F" w:rsidRPr="003A5486" w:rsidTr="000D489F">
        <w:tc>
          <w:tcPr>
            <w:tcW w:w="4372" w:type="dxa"/>
            <w:hideMark/>
          </w:tcPr>
          <w:p w:rsidR="0091427F" w:rsidRPr="003A5486" w:rsidRDefault="0091427F" w:rsidP="000D489F">
            <w:pPr>
              <w:jc w:val="both"/>
            </w:pPr>
            <w:r>
              <w:t>Городецкая Юлия Викторовна</w:t>
            </w:r>
            <w:r w:rsidRPr="003A5486">
              <w:t xml:space="preserve"> </w:t>
            </w:r>
          </w:p>
        </w:tc>
        <w:tc>
          <w:tcPr>
            <w:tcW w:w="310" w:type="dxa"/>
            <w:hideMark/>
          </w:tcPr>
          <w:p w:rsidR="0091427F" w:rsidRPr="003A5486" w:rsidRDefault="0091427F" w:rsidP="000D489F">
            <w:pPr>
              <w:jc w:val="both"/>
            </w:pPr>
            <w:r w:rsidRPr="003A5486">
              <w:t>-</w:t>
            </w:r>
          </w:p>
        </w:tc>
        <w:tc>
          <w:tcPr>
            <w:tcW w:w="4673" w:type="dxa"/>
            <w:hideMark/>
          </w:tcPr>
          <w:p w:rsidR="0091427F" w:rsidRPr="003A5486" w:rsidRDefault="0091427F" w:rsidP="00190311">
            <w:pPr>
              <w:ind w:right="282"/>
              <w:jc w:val="both"/>
            </w:pPr>
            <w:r w:rsidRPr="003A5486">
              <w:t xml:space="preserve">заместитель председателя </w:t>
            </w:r>
            <w:r w:rsidR="00190311">
              <w:t>Т</w:t>
            </w:r>
            <w:r w:rsidRPr="003A5486">
              <w:t xml:space="preserve">ерриториальной избирательной комиссии города </w:t>
            </w:r>
            <w:r>
              <w:t>Донецка Ростовской области</w:t>
            </w:r>
            <w:r w:rsidR="00D87ECB">
              <w:t>;</w:t>
            </w:r>
          </w:p>
        </w:tc>
      </w:tr>
    </w:tbl>
    <w:p w:rsidR="0091427F" w:rsidRPr="00D87ECB" w:rsidRDefault="0091427F" w:rsidP="00D87ECB">
      <w:pPr>
        <w:ind w:right="282"/>
        <w:jc w:val="left"/>
        <w:rPr>
          <w:b/>
        </w:rPr>
      </w:pPr>
      <w:r w:rsidRPr="00D87ECB">
        <w:rPr>
          <w:b/>
        </w:rPr>
        <w:t>Секретарь рабочей группы:</w:t>
      </w:r>
    </w:p>
    <w:tbl>
      <w:tblPr>
        <w:tblW w:w="0" w:type="auto"/>
        <w:tblLook w:val="04A0"/>
      </w:tblPr>
      <w:tblGrid>
        <w:gridCol w:w="4478"/>
        <w:gridCol w:w="310"/>
        <w:gridCol w:w="4783"/>
      </w:tblGrid>
      <w:tr w:rsidR="0091427F" w:rsidRPr="003A5486" w:rsidTr="000D489F">
        <w:trPr>
          <w:trHeight w:val="1030"/>
        </w:trPr>
        <w:tc>
          <w:tcPr>
            <w:tcW w:w="4503" w:type="dxa"/>
            <w:hideMark/>
          </w:tcPr>
          <w:p w:rsidR="0091427F" w:rsidRPr="003A5486" w:rsidRDefault="00190311" w:rsidP="00190311">
            <w:pPr>
              <w:jc w:val="both"/>
            </w:pPr>
            <w:r>
              <w:t>Ярченко Валентина Викторовна</w:t>
            </w:r>
          </w:p>
        </w:tc>
        <w:tc>
          <w:tcPr>
            <w:tcW w:w="265" w:type="dxa"/>
            <w:hideMark/>
          </w:tcPr>
          <w:p w:rsidR="0091427F" w:rsidRPr="003A5486" w:rsidRDefault="0091427F" w:rsidP="000D489F">
            <w:r w:rsidRPr="003A5486">
              <w:t>-</w:t>
            </w:r>
          </w:p>
        </w:tc>
        <w:tc>
          <w:tcPr>
            <w:tcW w:w="4803" w:type="dxa"/>
            <w:hideMark/>
          </w:tcPr>
          <w:p w:rsidR="0091427F" w:rsidRPr="003A5486" w:rsidRDefault="00190311" w:rsidP="000D489F">
            <w:pPr>
              <w:ind w:right="282"/>
              <w:jc w:val="both"/>
            </w:pPr>
            <w:r>
              <w:t>секретарь</w:t>
            </w:r>
            <w:r w:rsidR="0091427F" w:rsidRPr="003A5486">
              <w:t xml:space="preserve"> </w:t>
            </w:r>
            <w:r>
              <w:t>Т</w:t>
            </w:r>
            <w:r w:rsidRPr="003A5486">
              <w:t xml:space="preserve">ерриториальной избирательной комиссии города </w:t>
            </w:r>
            <w:r>
              <w:t>Донецка Ростовской области</w:t>
            </w:r>
            <w:r w:rsidR="00D87ECB">
              <w:t>;</w:t>
            </w:r>
          </w:p>
        </w:tc>
      </w:tr>
    </w:tbl>
    <w:p w:rsidR="0091427F" w:rsidRPr="00D87ECB" w:rsidRDefault="0091427F" w:rsidP="00D87ECB">
      <w:pPr>
        <w:ind w:right="282"/>
        <w:jc w:val="both"/>
        <w:rPr>
          <w:b/>
        </w:rPr>
      </w:pPr>
      <w:r w:rsidRPr="00D87ECB">
        <w:rPr>
          <w:b/>
        </w:rPr>
        <w:t>Члены рабочей группы:</w:t>
      </w:r>
    </w:p>
    <w:tbl>
      <w:tblPr>
        <w:tblW w:w="0" w:type="auto"/>
        <w:tblLook w:val="04A0"/>
      </w:tblPr>
      <w:tblGrid>
        <w:gridCol w:w="4479"/>
        <w:gridCol w:w="310"/>
        <w:gridCol w:w="4782"/>
      </w:tblGrid>
      <w:tr w:rsidR="0091427F" w:rsidRPr="003A5486" w:rsidTr="000D489F">
        <w:tc>
          <w:tcPr>
            <w:tcW w:w="4479" w:type="dxa"/>
            <w:hideMark/>
          </w:tcPr>
          <w:p w:rsidR="0091427F" w:rsidRPr="003A5486" w:rsidRDefault="00D87ECB" w:rsidP="000D489F">
            <w:pPr>
              <w:jc w:val="both"/>
            </w:pPr>
            <w:r>
              <w:t>Бирюкова Ольга Алексеевна</w:t>
            </w:r>
          </w:p>
        </w:tc>
        <w:tc>
          <w:tcPr>
            <w:tcW w:w="310" w:type="dxa"/>
            <w:hideMark/>
          </w:tcPr>
          <w:p w:rsidR="0091427F" w:rsidRPr="003A5486" w:rsidRDefault="0091427F" w:rsidP="000D489F">
            <w:pPr>
              <w:jc w:val="both"/>
            </w:pPr>
            <w:r w:rsidRPr="003A5486">
              <w:t>-</w:t>
            </w:r>
          </w:p>
        </w:tc>
        <w:tc>
          <w:tcPr>
            <w:tcW w:w="4782" w:type="dxa"/>
            <w:hideMark/>
          </w:tcPr>
          <w:p w:rsidR="0091427F" w:rsidRDefault="0091427F" w:rsidP="000D489F">
            <w:pPr>
              <w:ind w:right="140"/>
              <w:jc w:val="both"/>
            </w:pPr>
            <w:r w:rsidRPr="003A5486">
              <w:t xml:space="preserve">член </w:t>
            </w:r>
            <w:r w:rsidR="00190311">
              <w:t>Т</w:t>
            </w:r>
            <w:r w:rsidR="00190311" w:rsidRPr="003A5486">
              <w:t xml:space="preserve">ерриториальной избирательной комиссии города </w:t>
            </w:r>
            <w:r w:rsidR="00190311">
              <w:t>Донецка Ростовской области</w:t>
            </w:r>
            <w:r w:rsidR="00190311" w:rsidRPr="003A5486">
              <w:t xml:space="preserve"> </w:t>
            </w:r>
            <w:r w:rsidRPr="003A5486">
              <w:t>с правом решающего голоса</w:t>
            </w:r>
            <w:r w:rsidR="00D87ECB">
              <w:t>;</w:t>
            </w:r>
          </w:p>
          <w:p w:rsidR="00D87ECB" w:rsidRPr="003A5486" w:rsidRDefault="00D87ECB" w:rsidP="000D489F">
            <w:pPr>
              <w:ind w:right="140"/>
              <w:jc w:val="both"/>
            </w:pPr>
          </w:p>
        </w:tc>
      </w:tr>
      <w:tr w:rsidR="00190311" w:rsidRPr="003A5486" w:rsidTr="000D489F">
        <w:tc>
          <w:tcPr>
            <w:tcW w:w="4479" w:type="dxa"/>
            <w:hideMark/>
          </w:tcPr>
          <w:p w:rsidR="00190311" w:rsidRPr="003A5486" w:rsidRDefault="00D87ECB" w:rsidP="000D489F">
            <w:pPr>
              <w:jc w:val="both"/>
            </w:pPr>
            <w:r>
              <w:t>Байбуз Елена Михайловна</w:t>
            </w:r>
          </w:p>
        </w:tc>
        <w:tc>
          <w:tcPr>
            <w:tcW w:w="310" w:type="dxa"/>
            <w:hideMark/>
          </w:tcPr>
          <w:p w:rsidR="00190311" w:rsidRPr="003A5486" w:rsidRDefault="00190311" w:rsidP="000D489F">
            <w:pPr>
              <w:jc w:val="both"/>
            </w:pPr>
          </w:p>
        </w:tc>
        <w:tc>
          <w:tcPr>
            <w:tcW w:w="4782" w:type="dxa"/>
            <w:hideMark/>
          </w:tcPr>
          <w:p w:rsidR="00190311" w:rsidRDefault="00D87ECB" w:rsidP="000D489F">
            <w:pPr>
              <w:ind w:right="140"/>
              <w:jc w:val="both"/>
            </w:pPr>
            <w:r w:rsidRPr="00190311">
              <w:t>системный администратор территориального комплекса средств автоматизации сектора эксплуатации ГАС «Выборы»</w:t>
            </w:r>
            <w:r>
              <w:t>;</w:t>
            </w:r>
          </w:p>
          <w:p w:rsidR="00D87ECB" w:rsidRPr="003A5486" w:rsidRDefault="00D87ECB" w:rsidP="000D489F">
            <w:pPr>
              <w:ind w:right="140"/>
              <w:jc w:val="both"/>
            </w:pPr>
          </w:p>
        </w:tc>
      </w:tr>
      <w:tr w:rsidR="00190311" w:rsidRPr="003A5486" w:rsidTr="000D489F">
        <w:tc>
          <w:tcPr>
            <w:tcW w:w="4479" w:type="dxa"/>
            <w:hideMark/>
          </w:tcPr>
          <w:p w:rsidR="00190311" w:rsidRPr="003A5486" w:rsidRDefault="00D87ECB" w:rsidP="000D489F">
            <w:pPr>
              <w:jc w:val="both"/>
            </w:pPr>
            <w:r>
              <w:t>Ермакова Ирина Николаевна</w:t>
            </w:r>
          </w:p>
        </w:tc>
        <w:tc>
          <w:tcPr>
            <w:tcW w:w="310" w:type="dxa"/>
            <w:hideMark/>
          </w:tcPr>
          <w:p w:rsidR="00190311" w:rsidRPr="003A5486" w:rsidRDefault="00190311" w:rsidP="000D489F">
            <w:pPr>
              <w:jc w:val="both"/>
            </w:pPr>
            <w:r>
              <w:t>-</w:t>
            </w:r>
          </w:p>
        </w:tc>
        <w:tc>
          <w:tcPr>
            <w:tcW w:w="4782" w:type="dxa"/>
            <w:hideMark/>
          </w:tcPr>
          <w:p w:rsidR="00190311" w:rsidRDefault="00190311" w:rsidP="000D489F">
            <w:pPr>
              <w:ind w:right="140"/>
              <w:jc w:val="both"/>
            </w:pPr>
            <w:r w:rsidRPr="003A5486">
              <w:t xml:space="preserve">член </w:t>
            </w:r>
            <w:r>
              <w:t>Т</w:t>
            </w:r>
            <w:r w:rsidRPr="003A5486">
              <w:t xml:space="preserve">ерриториальной избирательной комиссии города </w:t>
            </w:r>
            <w:r>
              <w:t>Донецка Ростовской области</w:t>
            </w:r>
            <w:r w:rsidRPr="003A5486">
              <w:t xml:space="preserve"> с правом решающего голоса</w:t>
            </w:r>
            <w:r w:rsidR="00D87ECB">
              <w:t>;</w:t>
            </w:r>
          </w:p>
          <w:p w:rsidR="00D87ECB" w:rsidRPr="003A5486" w:rsidRDefault="00D87ECB" w:rsidP="000D489F">
            <w:pPr>
              <w:ind w:right="140"/>
              <w:jc w:val="both"/>
            </w:pPr>
          </w:p>
        </w:tc>
      </w:tr>
      <w:tr w:rsidR="00190311" w:rsidRPr="003A5486" w:rsidTr="000D489F">
        <w:tc>
          <w:tcPr>
            <w:tcW w:w="4479" w:type="dxa"/>
            <w:hideMark/>
          </w:tcPr>
          <w:p w:rsidR="00D87ECB" w:rsidRDefault="00D87ECB" w:rsidP="00D87ECB">
            <w:pPr>
              <w:tabs>
                <w:tab w:val="left" w:pos="191"/>
                <w:tab w:val="left" w:pos="386"/>
              </w:tabs>
              <w:ind w:left="34" w:right="-108"/>
              <w:jc w:val="both"/>
              <w:rPr>
                <w:bCs/>
              </w:rPr>
            </w:pPr>
            <w:r w:rsidRPr="006809D8">
              <w:rPr>
                <w:bCs/>
              </w:rPr>
              <w:t xml:space="preserve">Китаева Дарья Викторовна </w:t>
            </w:r>
          </w:p>
          <w:p w:rsidR="00190311" w:rsidRPr="003A5486" w:rsidRDefault="00190311" w:rsidP="000D489F">
            <w:pPr>
              <w:jc w:val="both"/>
            </w:pPr>
          </w:p>
        </w:tc>
        <w:tc>
          <w:tcPr>
            <w:tcW w:w="310" w:type="dxa"/>
            <w:hideMark/>
          </w:tcPr>
          <w:p w:rsidR="00190311" w:rsidRPr="003A5486" w:rsidRDefault="00D87ECB" w:rsidP="000D489F">
            <w:pPr>
              <w:jc w:val="both"/>
            </w:pPr>
            <w:r>
              <w:t>-</w:t>
            </w:r>
          </w:p>
        </w:tc>
        <w:tc>
          <w:tcPr>
            <w:tcW w:w="4782" w:type="dxa"/>
            <w:hideMark/>
          </w:tcPr>
          <w:p w:rsidR="00190311" w:rsidRDefault="00D87ECB" w:rsidP="000D489F">
            <w:pPr>
              <w:ind w:right="140"/>
              <w:jc w:val="both"/>
            </w:pPr>
            <w:r w:rsidRPr="006809D8">
              <w:t>Управляющий делами Администрации города Донецка (по согласованию)</w:t>
            </w:r>
            <w:r>
              <w:t>;</w:t>
            </w:r>
          </w:p>
          <w:p w:rsidR="00D87ECB" w:rsidRPr="003A5486" w:rsidRDefault="00D87ECB" w:rsidP="000D489F">
            <w:pPr>
              <w:ind w:right="140"/>
              <w:jc w:val="both"/>
            </w:pPr>
          </w:p>
        </w:tc>
      </w:tr>
      <w:tr w:rsidR="00190311" w:rsidRPr="003A5486" w:rsidTr="000D489F">
        <w:tc>
          <w:tcPr>
            <w:tcW w:w="4479" w:type="dxa"/>
            <w:hideMark/>
          </w:tcPr>
          <w:p w:rsidR="00190311" w:rsidRPr="003A5486" w:rsidRDefault="00D87ECB" w:rsidP="000D489F">
            <w:pPr>
              <w:jc w:val="both"/>
            </w:pPr>
            <w:r>
              <w:rPr>
                <w:bCs/>
              </w:rPr>
              <w:t>Клочков Илья Юрьевич</w:t>
            </w:r>
          </w:p>
        </w:tc>
        <w:tc>
          <w:tcPr>
            <w:tcW w:w="310" w:type="dxa"/>
            <w:hideMark/>
          </w:tcPr>
          <w:p w:rsidR="00190311" w:rsidRPr="003A5486" w:rsidRDefault="00190311" w:rsidP="000D489F">
            <w:pPr>
              <w:jc w:val="both"/>
            </w:pPr>
            <w:r>
              <w:t>-</w:t>
            </w:r>
          </w:p>
        </w:tc>
        <w:tc>
          <w:tcPr>
            <w:tcW w:w="4782" w:type="dxa"/>
            <w:hideMark/>
          </w:tcPr>
          <w:p w:rsidR="00190311" w:rsidRDefault="00D87ECB" w:rsidP="000D489F">
            <w:pPr>
              <w:ind w:right="140"/>
              <w:jc w:val="both"/>
            </w:pPr>
            <w:r>
              <w:t>Заместитель начальника полиции по охране общественного порядка Отдела МВД России по г. Донецку (по согласованию);</w:t>
            </w:r>
          </w:p>
          <w:p w:rsidR="00D87ECB" w:rsidRPr="003A5486" w:rsidRDefault="00D87ECB" w:rsidP="000D489F">
            <w:pPr>
              <w:ind w:right="140"/>
              <w:jc w:val="both"/>
            </w:pPr>
          </w:p>
        </w:tc>
      </w:tr>
      <w:tr w:rsidR="00190311" w:rsidRPr="003A5486" w:rsidTr="000D489F">
        <w:tc>
          <w:tcPr>
            <w:tcW w:w="4479" w:type="dxa"/>
            <w:hideMark/>
          </w:tcPr>
          <w:p w:rsidR="00D87ECB" w:rsidRDefault="00D87ECB" w:rsidP="000D489F">
            <w:pPr>
              <w:jc w:val="both"/>
            </w:pPr>
            <w:r>
              <w:t xml:space="preserve">Мартынова </w:t>
            </w:r>
          </w:p>
          <w:p w:rsidR="00190311" w:rsidRPr="003A5486" w:rsidRDefault="00D87ECB" w:rsidP="000D489F">
            <w:pPr>
              <w:jc w:val="both"/>
            </w:pPr>
            <w:r>
              <w:t xml:space="preserve">Людмила Александровна </w:t>
            </w:r>
          </w:p>
        </w:tc>
        <w:tc>
          <w:tcPr>
            <w:tcW w:w="310" w:type="dxa"/>
            <w:hideMark/>
          </w:tcPr>
          <w:p w:rsidR="00190311" w:rsidRPr="003A5486" w:rsidRDefault="00D87ECB" w:rsidP="000D489F">
            <w:pPr>
              <w:jc w:val="both"/>
            </w:pPr>
            <w:r>
              <w:t xml:space="preserve">-  </w:t>
            </w:r>
          </w:p>
        </w:tc>
        <w:tc>
          <w:tcPr>
            <w:tcW w:w="4782" w:type="dxa"/>
            <w:hideMark/>
          </w:tcPr>
          <w:p w:rsidR="00D87ECB" w:rsidRDefault="00D87ECB" w:rsidP="00D87ECB">
            <w:pPr>
              <w:ind w:right="140"/>
              <w:jc w:val="both"/>
            </w:pPr>
            <w:r w:rsidRPr="003A5486">
              <w:t xml:space="preserve">член </w:t>
            </w:r>
            <w:r>
              <w:t>Т</w:t>
            </w:r>
            <w:r w:rsidRPr="003A5486">
              <w:t xml:space="preserve">ерриториальной избирательной комиссии города </w:t>
            </w:r>
            <w:r>
              <w:t>Донецка Ростовской области</w:t>
            </w:r>
            <w:r w:rsidRPr="003A5486">
              <w:t xml:space="preserve"> с правом решающего голоса</w:t>
            </w:r>
          </w:p>
          <w:p w:rsidR="00190311" w:rsidRPr="003A5486" w:rsidRDefault="00190311" w:rsidP="000D489F">
            <w:pPr>
              <w:ind w:right="140"/>
              <w:jc w:val="both"/>
            </w:pPr>
          </w:p>
        </w:tc>
      </w:tr>
      <w:tr w:rsidR="00444368" w:rsidRPr="003A5486" w:rsidTr="000D489F">
        <w:tc>
          <w:tcPr>
            <w:tcW w:w="4479" w:type="dxa"/>
            <w:hideMark/>
          </w:tcPr>
          <w:p w:rsidR="00444368" w:rsidRDefault="00444368" w:rsidP="000D489F">
            <w:pPr>
              <w:jc w:val="both"/>
            </w:pPr>
            <w:r>
              <w:t>Кадиева Елена Владимировна</w:t>
            </w:r>
          </w:p>
        </w:tc>
        <w:tc>
          <w:tcPr>
            <w:tcW w:w="310" w:type="dxa"/>
            <w:hideMark/>
          </w:tcPr>
          <w:p w:rsidR="00444368" w:rsidRDefault="00444368" w:rsidP="000D489F">
            <w:pPr>
              <w:jc w:val="both"/>
            </w:pPr>
          </w:p>
        </w:tc>
        <w:tc>
          <w:tcPr>
            <w:tcW w:w="4782" w:type="dxa"/>
            <w:hideMark/>
          </w:tcPr>
          <w:p w:rsidR="00444368" w:rsidRDefault="00444368" w:rsidP="00444368">
            <w:pPr>
              <w:ind w:right="140"/>
              <w:jc w:val="both"/>
            </w:pPr>
            <w:r w:rsidRPr="003A5486">
              <w:t xml:space="preserve">член </w:t>
            </w:r>
            <w:r>
              <w:t>Т</w:t>
            </w:r>
            <w:r w:rsidRPr="003A5486">
              <w:t xml:space="preserve">ерриториальной избирательной комиссии города </w:t>
            </w:r>
            <w:r>
              <w:t>Донецка Ростовской области</w:t>
            </w:r>
            <w:r w:rsidRPr="003A5486">
              <w:t xml:space="preserve"> с правом решающего голоса</w:t>
            </w:r>
          </w:p>
          <w:p w:rsidR="00444368" w:rsidRPr="003A5486" w:rsidRDefault="00444368" w:rsidP="00D87ECB">
            <w:pPr>
              <w:ind w:right="140"/>
              <w:jc w:val="both"/>
            </w:pPr>
          </w:p>
        </w:tc>
      </w:tr>
    </w:tbl>
    <w:p w:rsidR="0091427F" w:rsidRDefault="0091427F" w:rsidP="00496A68">
      <w:pPr>
        <w:jc w:val="both"/>
      </w:pPr>
    </w:p>
    <w:sectPr w:rsidR="0091427F" w:rsidSect="00496A68">
      <w:headerReference w:type="default" r:id="rId9"/>
      <w:pgSz w:w="11906" w:h="16838"/>
      <w:pgMar w:top="568" w:right="850" w:bottom="567"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3869" w:rsidRDefault="00313869" w:rsidP="00C23CD7">
      <w:r>
        <w:separator/>
      </w:r>
    </w:p>
  </w:endnote>
  <w:endnote w:type="continuationSeparator" w:id="1">
    <w:p w:rsidR="00313869" w:rsidRDefault="00313869"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3869" w:rsidRDefault="00313869" w:rsidP="00C23CD7">
      <w:r>
        <w:separator/>
      </w:r>
    </w:p>
  </w:footnote>
  <w:footnote w:type="continuationSeparator" w:id="1">
    <w:p w:rsidR="00313869" w:rsidRDefault="00313869"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207439" w:rsidRDefault="002D6D44">
        <w:pPr>
          <w:pStyle w:val="a6"/>
        </w:pPr>
        <w:fldSimple w:instr=" PAGE   \* MERGEFORMAT ">
          <w:r w:rsidR="00444368">
            <w:rPr>
              <w:noProof/>
            </w:rPr>
            <w:t>9</w:t>
          </w:r>
        </w:fldSimple>
      </w:p>
    </w:sdtContent>
  </w:sdt>
  <w:p w:rsidR="00207439" w:rsidRDefault="0020743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43281974"/>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savePreviewPicture/>
  <w:footnotePr>
    <w:footnote w:id="0"/>
    <w:footnote w:id="1"/>
  </w:footnotePr>
  <w:endnotePr>
    <w:endnote w:id="0"/>
    <w:endnote w:id="1"/>
  </w:endnotePr>
  <w:compat/>
  <w:rsids>
    <w:rsidRoot w:val="00C74DC5"/>
    <w:rsid w:val="0001198F"/>
    <w:rsid w:val="00021EC8"/>
    <w:rsid w:val="000224C7"/>
    <w:rsid w:val="00036DC1"/>
    <w:rsid w:val="0004040D"/>
    <w:rsid w:val="00052EE5"/>
    <w:rsid w:val="00060209"/>
    <w:rsid w:val="00063AEF"/>
    <w:rsid w:val="000653C1"/>
    <w:rsid w:val="00070935"/>
    <w:rsid w:val="00070A56"/>
    <w:rsid w:val="000819BC"/>
    <w:rsid w:val="000A652A"/>
    <w:rsid w:val="000D07EC"/>
    <w:rsid w:val="000D3A32"/>
    <w:rsid w:val="000D7BD3"/>
    <w:rsid w:val="000E0AC6"/>
    <w:rsid w:val="000E261C"/>
    <w:rsid w:val="000E4B04"/>
    <w:rsid w:val="00105D53"/>
    <w:rsid w:val="00110B24"/>
    <w:rsid w:val="00143A40"/>
    <w:rsid w:val="00163434"/>
    <w:rsid w:val="001754C7"/>
    <w:rsid w:val="00176EC2"/>
    <w:rsid w:val="0017778A"/>
    <w:rsid w:val="00190311"/>
    <w:rsid w:val="00190D8B"/>
    <w:rsid w:val="001C4682"/>
    <w:rsid w:val="001C4E9D"/>
    <w:rsid w:val="001D561D"/>
    <w:rsid w:val="001E6585"/>
    <w:rsid w:val="001E6E4D"/>
    <w:rsid w:val="001F1FEF"/>
    <w:rsid w:val="00207439"/>
    <w:rsid w:val="00214B18"/>
    <w:rsid w:val="00216359"/>
    <w:rsid w:val="00216F6C"/>
    <w:rsid w:val="00223C6F"/>
    <w:rsid w:val="00240732"/>
    <w:rsid w:val="00264C46"/>
    <w:rsid w:val="00265939"/>
    <w:rsid w:val="00285ECD"/>
    <w:rsid w:val="00286A1F"/>
    <w:rsid w:val="0029606D"/>
    <w:rsid w:val="002963DE"/>
    <w:rsid w:val="002D1838"/>
    <w:rsid w:val="002D6D44"/>
    <w:rsid w:val="002F1EC7"/>
    <w:rsid w:val="00313869"/>
    <w:rsid w:val="00322976"/>
    <w:rsid w:val="0032590E"/>
    <w:rsid w:val="0034056C"/>
    <w:rsid w:val="00347565"/>
    <w:rsid w:val="00352DEC"/>
    <w:rsid w:val="0036422F"/>
    <w:rsid w:val="003701AF"/>
    <w:rsid w:val="00373413"/>
    <w:rsid w:val="00382C67"/>
    <w:rsid w:val="003A2990"/>
    <w:rsid w:val="003A3D57"/>
    <w:rsid w:val="003B4CB0"/>
    <w:rsid w:val="003D77FA"/>
    <w:rsid w:val="003F0C7D"/>
    <w:rsid w:val="003F2058"/>
    <w:rsid w:val="003F3AD5"/>
    <w:rsid w:val="0043768A"/>
    <w:rsid w:val="00444368"/>
    <w:rsid w:val="004620E9"/>
    <w:rsid w:val="00465770"/>
    <w:rsid w:val="004713D0"/>
    <w:rsid w:val="004845FD"/>
    <w:rsid w:val="00496A68"/>
    <w:rsid w:val="004A615B"/>
    <w:rsid w:val="004C0F08"/>
    <w:rsid w:val="004C608D"/>
    <w:rsid w:val="004C6DEB"/>
    <w:rsid w:val="004E0277"/>
    <w:rsid w:val="004E6ABA"/>
    <w:rsid w:val="004F44D7"/>
    <w:rsid w:val="00506775"/>
    <w:rsid w:val="00516DE6"/>
    <w:rsid w:val="00544240"/>
    <w:rsid w:val="00563AC0"/>
    <w:rsid w:val="00592492"/>
    <w:rsid w:val="005B000B"/>
    <w:rsid w:val="005B1754"/>
    <w:rsid w:val="005C6E67"/>
    <w:rsid w:val="005D2FCB"/>
    <w:rsid w:val="005F7D09"/>
    <w:rsid w:val="00623C2B"/>
    <w:rsid w:val="0062591E"/>
    <w:rsid w:val="00661C20"/>
    <w:rsid w:val="00682FA5"/>
    <w:rsid w:val="006A452A"/>
    <w:rsid w:val="006B27FC"/>
    <w:rsid w:val="006C1A94"/>
    <w:rsid w:val="006C2A94"/>
    <w:rsid w:val="006D206A"/>
    <w:rsid w:val="006E7903"/>
    <w:rsid w:val="006F2B2C"/>
    <w:rsid w:val="006F2E6A"/>
    <w:rsid w:val="007504E3"/>
    <w:rsid w:val="00767466"/>
    <w:rsid w:val="00780B11"/>
    <w:rsid w:val="0078203C"/>
    <w:rsid w:val="00782FE3"/>
    <w:rsid w:val="007954CB"/>
    <w:rsid w:val="007E49F7"/>
    <w:rsid w:val="00812887"/>
    <w:rsid w:val="008175F4"/>
    <w:rsid w:val="00827F70"/>
    <w:rsid w:val="008432D6"/>
    <w:rsid w:val="008551C3"/>
    <w:rsid w:val="00875205"/>
    <w:rsid w:val="0089230C"/>
    <w:rsid w:val="008B0DE4"/>
    <w:rsid w:val="008C21BF"/>
    <w:rsid w:val="00900A3E"/>
    <w:rsid w:val="0091427F"/>
    <w:rsid w:val="00943C4D"/>
    <w:rsid w:val="009758D6"/>
    <w:rsid w:val="00991496"/>
    <w:rsid w:val="009B0476"/>
    <w:rsid w:val="009B0FAF"/>
    <w:rsid w:val="009D2B77"/>
    <w:rsid w:val="009E2782"/>
    <w:rsid w:val="009E2A11"/>
    <w:rsid w:val="009F170C"/>
    <w:rsid w:val="009F1C2B"/>
    <w:rsid w:val="00A11607"/>
    <w:rsid w:val="00A16482"/>
    <w:rsid w:val="00A4335B"/>
    <w:rsid w:val="00A70AA3"/>
    <w:rsid w:val="00A976C8"/>
    <w:rsid w:val="00AA65BB"/>
    <w:rsid w:val="00AB47C2"/>
    <w:rsid w:val="00AC35DE"/>
    <w:rsid w:val="00AC600B"/>
    <w:rsid w:val="00AC641A"/>
    <w:rsid w:val="00AF6617"/>
    <w:rsid w:val="00B05A19"/>
    <w:rsid w:val="00B05D1D"/>
    <w:rsid w:val="00B5109A"/>
    <w:rsid w:val="00B62F23"/>
    <w:rsid w:val="00B82C6A"/>
    <w:rsid w:val="00BB23B0"/>
    <w:rsid w:val="00BB7B09"/>
    <w:rsid w:val="00BE74F5"/>
    <w:rsid w:val="00BF48C1"/>
    <w:rsid w:val="00C032D6"/>
    <w:rsid w:val="00C06E0F"/>
    <w:rsid w:val="00C23CD7"/>
    <w:rsid w:val="00C43F5C"/>
    <w:rsid w:val="00C44584"/>
    <w:rsid w:val="00C74DC5"/>
    <w:rsid w:val="00C826EA"/>
    <w:rsid w:val="00CA743F"/>
    <w:rsid w:val="00CB06CD"/>
    <w:rsid w:val="00CB4E24"/>
    <w:rsid w:val="00CB6EEF"/>
    <w:rsid w:val="00CE0C5F"/>
    <w:rsid w:val="00CE350E"/>
    <w:rsid w:val="00CE48DC"/>
    <w:rsid w:val="00CE6606"/>
    <w:rsid w:val="00D06FBC"/>
    <w:rsid w:val="00D0768C"/>
    <w:rsid w:val="00D15160"/>
    <w:rsid w:val="00D3396E"/>
    <w:rsid w:val="00D66BB6"/>
    <w:rsid w:val="00D71A27"/>
    <w:rsid w:val="00D726DB"/>
    <w:rsid w:val="00D76F96"/>
    <w:rsid w:val="00D87ECB"/>
    <w:rsid w:val="00DD2897"/>
    <w:rsid w:val="00E0151E"/>
    <w:rsid w:val="00E9349F"/>
    <w:rsid w:val="00EB7432"/>
    <w:rsid w:val="00EC04DF"/>
    <w:rsid w:val="00ED44F4"/>
    <w:rsid w:val="00EE52F9"/>
    <w:rsid w:val="00EF02D4"/>
    <w:rsid w:val="00F02346"/>
    <w:rsid w:val="00F024F8"/>
    <w:rsid w:val="00F04194"/>
    <w:rsid w:val="00F1233F"/>
    <w:rsid w:val="00F421E8"/>
    <w:rsid w:val="00F42447"/>
    <w:rsid w:val="00F431EC"/>
    <w:rsid w:val="00F5238D"/>
    <w:rsid w:val="00F63972"/>
    <w:rsid w:val="00F63E38"/>
    <w:rsid w:val="00F812DE"/>
    <w:rsid w:val="00F9076C"/>
    <w:rsid w:val="00F94700"/>
    <w:rsid w:val="00FA064A"/>
    <w:rsid w:val="00FA73AB"/>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 w:type="paragraph" w:customStyle="1" w:styleId="TableParagraph">
    <w:name w:val="Table Paragraph"/>
    <w:basedOn w:val="a"/>
    <w:uiPriority w:val="1"/>
    <w:qFormat/>
    <w:rsid w:val="00207439"/>
    <w:pPr>
      <w:widowControl w:val="0"/>
      <w:autoSpaceDE w:val="0"/>
      <w:autoSpaceDN w:val="0"/>
      <w:jc w:val="left"/>
    </w:pPr>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2440</Words>
  <Characters>13913</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ПОСТАНОВЛЕНИЕ</vt:lpstr>
      <vt:lpstr/>
      <vt:lpstr>Состав</vt:lpstr>
    </vt:vector>
  </TitlesOfParts>
  <Company>Your Company Name</Company>
  <LinksUpToDate>false</LinksUpToDate>
  <CharactersWithSpaces>16321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5</cp:revision>
  <cp:lastPrinted>2026-07-02T11:58:00Z</cp:lastPrinted>
  <dcterms:created xsi:type="dcterms:W3CDTF">2026-07-02T10:59:00Z</dcterms:created>
  <dcterms:modified xsi:type="dcterms:W3CDTF">2026-07-03T12:34:00Z</dcterms:modified>
</cp:coreProperties>
</file>