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5FC" w:rsidRDefault="003165FC" w:rsidP="003165FC">
      <w:pPr>
        <w:ind w:right="-1"/>
        <w:jc w:val="center"/>
        <w:rPr>
          <w:sz w:val="32"/>
        </w:rPr>
      </w:pPr>
      <w:r>
        <w:rPr>
          <w:noProof/>
          <w:lang w:eastAsia="ru-RU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5FC" w:rsidRDefault="003165FC" w:rsidP="003165FC">
      <w:pPr>
        <w:pStyle w:val="a3"/>
        <w:tabs>
          <w:tab w:val="left" w:pos="9923"/>
        </w:tabs>
        <w:jc w:val="center"/>
        <w:rPr>
          <w:sz w:val="16"/>
          <w:szCs w:val="16"/>
        </w:rPr>
      </w:pPr>
      <w:r>
        <w:rPr>
          <w:sz w:val="32"/>
        </w:rPr>
        <w:t>ТЕРРИТОРИАЛЬНАЯ ИЗБИРАТЕЛЬНАЯ КОМИССИЯ</w:t>
      </w:r>
      <w:r>
        <w:rPr>
          <w:sz w:val="32"/>
        </w:rPr>
        <w:br/>
      </w:r>
      <w:proofErr w:type="gramStart"/>
      <w:r>
        <w:t>г</w:t>
      </w:r>
      <w:proofErr w:type="gramEnd"/>
      <w:r>
        <w:t>. Донецка Ростовской области</w:t>
      </w:r>
    </w:p>
    <w:p w:rsidR="003165FC" w:rsidRDefault="003165FC" w:rsidP="003165FC">
      <w:pPr>
        <w:jc w:val="center"/>
        <w:rPr>
          <w:sz w:val="16"/>
          <w:szCs w:val="16"/>
        </w:rPr>
      </w:pPr>
    </w:p>
    <w:p w:rsidR="003165FC" w:rsidRPr="00BD3879" w:rsidRDefault="003165FC" w:rsidP="003165FC">
      <w:pPr>
        <w:jc w:val="center"/>
        <w:rPr>
          <w:sz w:val="28"/>
          <w:szCs w:val="28"/>
        </w:rPr>
      </w:pPr>
      <w:r>
        <w:rPr>
          <w:sz w:val="32"/>
          <w:szCs w:val="32"/>
        </w:rPr>
        <w:t>ПОСТАНОВЛЕНИЕ</w:t>
      </w:r>
    </w:p>
    <w:p w:rsidR="003165FC" w:rsidRDefault="003165FC" w:rsidP="003165FC">
      <w:pPr>
        <w:spacing w:line="360" w:lineRule="auto"/>
        <w:jc w:val="center"/>
        <w:rPr>
          <w:sz w:val="28"/>
          <w:szCs w:val="28"/>
        </w:rPr>
      </w:pPr>
      <w:r w:rsidRPr="00BD3879">
        <w:rPr>
          <w:sz w:val="28"/>
          <w:szCs w:val="28"/>
        </w:rPr>
        <w:t xml:space="preserve">26 </w:t>
      </w:r>
      <w:r>
        <w:rPr>
          <w:sz w:val="28"/>
          <w:szCs w:val="28"/>
        </w:rPr>
        <w:t>августа 2015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№ 1</w:t>
      </w:r>
      <w:r w:rsidRPr="00BD3879">
        <w:rPr>
          <w:sz w:val="28"/>
          <w:szCs w:val="28"/>
        </w:rPr>
        <w:t>20</w:t>
      </w:r>
      <w:r>
        <w:rPr>
          <w:sz w:val="28"/>
          <w:szCs w:val="28"/>
        </w:rPr>
        <w:t>-</w:t>
      </w:r>
      <w:r w:rsidR="00E20837">
        <w:rPr>
          <w:sz w:val="28"/>
          <w:szCs w:val="28"/>
        </w:rPr>
        <w:t>8</w:t>
      </w:r>
    </w:p>
    <w:p w:rsidR="003165FC" w:rsidRDefault="003165FC" w:rsidP="003165FC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165FC" w:rsidRDefault="003165FC" w:rsidP="003165FC">
      <w:pPr>
        <w:ind w:left="1418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доверенного лица кандидата </w:t>
      </w:r>
      <w:r>
        <w:rPr>
          <w:b/>
          <w:bCs/>
          <w:sz w:val="28"/>
          <w:szCs w:val="28"/>
        </w:rPr>
        <w:t>в депутаты Донецкой городской Думы шестого созыва по одномандатному избирательному округу № 13</w:t>
      </w:r>
      <w:r w:rsidRPr="00BD387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Денисова Владимира Андреевича</w:t>
      </w:r>
    </w:p>
    <w:p w:rsidR="003165FC" w:rsidRDefault="003165FC" w:rsidP="003165FC">
      <w:pPr>
        <w:ind w:left="567"/>
        <w:jc w:val="center"/>
        <w:rPr>
          <w:b/>
          <w:bCs/>
          <w:sz w:val="28"/>
          <w:szCs w:val="28"/>
        </w:rPr>
      </w:pPr>
    </w:p>
    <w:p w:rsidR="003165FC" w:rsidRPr="003165FC" w:rsidRDefault="003165FC" w:rsidP="003165FC">
      <w:pPr>
        <w:spacing w:line="2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Проверив необходимые документы, представленные в соответствии с требованиями ст. 34 Областного закона от 08.08.2011г. № 645-ЗС «О выборах депутатов представительных органов муниципальных образований в  Ростовской области» кандидатом в </w:t>
      </w:r>
      <w:r w:rsidRPr="003165FC">
        <w:rPr>
          <w:bCs/>
          <w:sz w:val="28"/>
          <w:szCs w:val="28"/>
        </w:rPr>
        <w:t xml:space="preserve">депутаты Донецкой городской Думы шестого созыва по одномандатному избирательному округу № </w:t>
      </w:r>
      <w:r w:rsidRPr="003165FC">
        <w:rPr>
          <w:sz w:val="28"/>
          <w:szCs w:val="28"/>
        </w:rPr>
        <w:t xml:space="preserve">13        </w:t>
      </w:r>
      <w:r w:rsidRPr="003165FC">
        <w:rPr>
          <w:bCs/>
          <w:sz w:val="28"/>
          <w:szCs w:val="28"/>
        </w:rPr>
        <w:t>Денисова В.А</w:t>
      </w:r>
      <w:r w:rsidRPr="003165FC">
        <w:rPr>
          <w:sz w:val="28"/>
          <w:szCs w:val="28"/>
        </w:rPr>
        <w:t>.,</w:t>
      </w:r>
      <w:r w:rsidRPr="003165FC">
        <w:rPr>
          <w:bCs/>
          <w:sz w:val="28"/>
          <w:szCs w:val="28"/>
        </w:rPr>
        <w:t xml:space="preserve"> </w:t>
      </w:r>
    </w:p>
    <w:p w:rsidR="003165FC" w:rsidRDefault="003165FC" w:rsidP="003165FC">
      <w:pPr>
        <w:spacing w:line="200" w:lineRule="atLeast"/>
        <w:jc w:val="center"/>
        <w:rPr>
          <w:bCs/>
          <w:sz w:val="28"/>
          <w:szCs w:val="28"/>
        </w:rPr>
      </w:pPr>
    </w:p>
    <w:p w:rsidR="003165FC" w:rsidRDefault="003165FC" w:rsidP="003165FC">
      <w:pPr>
        <w:spacing w:line="200" w:lineRule="atLeast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</w:p>
    <w:p w:rsidR="003165FC" w:rsidRDefault="003165FC" w:rsidP="003165FC">
      <w:pPr>
        <w:spacing w:line="200" w:lineRule="atLeast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3165FC" w:rsidRDefault="003165FC" w:rsidP="003165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1. Зарегистрировать</w:t>
      </w:r>
      <w:r w:rsidR="0017349E">
        <w:rPr>
          <w:bCs/>
          <w:sz w:val="28"/>
          <w:szCs w:val="28"/>
        </w:rPr>
        <w:t xml:space="preserve"> </w:t>
      </w:r>
      <w:proofErr w:type="spellStart"/>
      <w:r w:rsidR="0017349E">
        <w:rPr>
          <w:bCs/>
          <w:sz w:val="28"/>
          <w:szCs w:val="28"/>
        </w:rPr>
        <w:t>Шкодину</w:t>
      </w:r>
      <w:proofErr w:type="spellEnd"/>
      <w:r w:rsidR="0017349E">
        <w:rPr>
          <w:bCs/>
          <w:sz w:val="28"/>
          <w:szCs w:val="28"/>
        </w:rPr>
        <w:t xml:space="preserve"> Валентину Михайловну</w:t>
      </w:r>
      <w:r>
        <w:rPr>
          <w:bCs/>
          <w:sz w:val="28"/>
          <w:szCs w:val="28"/>
        </w:rPr>
        <w:t>, 19</w:t>
      </w:r>
      <w:r w:rsidR="0017349E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 xml:space="preserve"> года рождения, работающую ОАО «</w:t>
      </w:r>
      <w:proofErr w:type="spellStart"/>
      <w:r>
        <w:rPr>
          <w:bCs/>
          <w:sz w:val="28"/>
          <w:szCs w:val="28"/>
        </w:rPr>
        <w:t>Донэнерго</w:t>
      </w:r>
      <w:proofErr w:type="spellEnd"/>
      <w:r>
        <w:rPr>
          <w:bCs/>
          <w:sz w:val="28"/>
          <w:szCs w:val="28"/>
        </w:rPr>
        <w:t xml:space="preserve">» Каменские межрайонные электрические сети </w:t>
      </w:r>
      <w:proofErr w:type="gramStart"/>
      <w:r>
        <w:rPr>
          <w:bCs/>
          <w:sz w:val="28"/>
          <w:szCs w:val="28"/>
        </w:rPr>
        <w:t>Донецкий</w:t>
      </w:r>
      <w:proofErr w:type="gramEnd"/>
      <w:r>
        <w:rPr>
          <w:bCs/>
          <w:sz w:val="28"/>
          <w:szCs w:val="28"/>
        </w:rPr>
        <w:t xml:space="preserve"> РЭС, проживающую в г. Донецке Ростовской области доверенным лицом кандидата в депутаты Донецкой городской Думы шестого созыва по одномандатному избирательному округу № 13 </w:t>
      </w:r>
      <w:r w:rsidR="0017349E">
        <w:rPr>
          <w:bCs/>
          <w:sz w:val="28"/>
          <w:szCs w:val="28"/>
        </w:rPr>
        <w:t xml:space="preserve">    </w:t>
      </w:r>
      <w:r w:rsidRPr="003165FC">
        <w:rPr>
          <w:bCs/>
          <w:sz w:val="28"/>
          <w:szCs w:val="28"/>
        </w:rPr>
        <w:t>Денисова В.А</w:t>
      </w:r>
      <w:r>
        <w:rPr>
          <w:bCs/>
          <w:sz w:val="28"/>
          <w:szCs w:val="28"/>
        </w:rPr>
        <w:t>.</w:t>
      </w:r>
    </w:p>
    <w:p w:rsidR="003165FC" w:rsidRDefault="003165FC" w:rsidP="003165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2. Выдать</w:t>
      </w:r>
      <w:r w:rsidR="0017349E">
        <w:rPr>
          <w:bCs/>
          <w:sz w:val="28"/>
          <w:szCs w:val="28"/>
        </w:rPr>
        <w:t xml:space="preserve"> </w:t>
      </w:r>
      <w:proofErr w:type="spellStart"/>
      <w:r w:rsidR="0017349E">
        <w:rPr>
          <w:bCs/>
          <w:sz w:val="28"/>
          <w:szCs w:val="28"/>
        </w:rPr>
        <w:t>Шкодиной</w:t>
      </w:r>
      <w:proofErr w:type="spellEnd"/>
      <w:r w:rsidR="0017349E">
        <w:rPr>
          <w:bCs/>
          <w:sz w:val="28"/>
          <w:szCs w:val="28"/>
        </w:rPr>
        <w:t xml:space="preserve"> В.М</w:t>
      </w:r>
      <w:r>
        <w:rPr>
          <w:bCs/>
          <w:sz w:val="28"/>
          <w:szCs w:val="28"/>
        </w:rPr>
        <w:t>. удостоверение о регистрации установленного образца.</w:t>
      </w:r>
    </w:p>
    <w:p w:rsidR="003165FC" w:rsidRDefault="003165FC" w:rsidP="003165FC">
      <w:pPr>
        <w:tabs>
          <w:tab w:val="left" w:pos="750"/>
          <w:tab w:val="left" w:pos="8505"/>
        </w:tabs>
        <w:ind w:right="-1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 сайте Территориальной избирательной комиссии города Донецка в сети «Интернет».</w:t>
      </w:r>
    </w:p>
    <w:p w:rsidR="003165FC" w:rsidRDefault="003165FC" w:rsidP="003165FC">
      <w:pPr>
        <w:ind w:right="566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возложить на секретаря комиссии П.В. </w:t>
      </w:r>
      <w:proofErr w:type="spellStart"/>
      <w:r>
        <w:rPr>
          <w:sz w:val="28"/>
          <w:szCs w:val="28"/>
        </w:rPr>
        <w:t>Жужнева</w:t>
      </w:r>
      <w:proofErr w:type="spellEnd"/>
      <w:r>
        <w:rPr>
          <w:sz w:val="28"/>
          <w:szCs w:val="28"/>
        </w:rPr>
        <w:t>.</w:t>
      </w: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В.И. Королев</w:t>
      </w:r>
    </w:p>
    <w:p w:rsidR="007E4FB5" w:rsidRDefault="003165FC" w:rsidP="00316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550"/>
        </w:tabs>
        <w:spacing w:line="360" w:lineRule="auto"/>
        <w:ind w:firstLine="567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П.В. </w:t>
      </w:r>
      <w:proofErr w:type="spellStart"/>
      <w:r>
        <w:rPr>
          <w:sz w:val="28"/>
          <w:szCs w:val="28"/>
        </w:rPr>
        <w:t>Жужнев</w:t>
      </w:r>
      <w:proofErr w:type="spellEnd"/>
    </w:p>
    <w:sectPr w:rsidR="007E4FB5" w:rsidSect="007E4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5FC"/>
    <w:rsid w:val="0017349E"/>
    <w:rsid w:val="00175380"/>
    <w:rsid w:val="001B0EA1"/>
    <w:rsid w:val="003165FC"/>
    <w:rsid w:val="007E4FB5"/>
    <w:rsid w:val="009E0923"/>
    <w:rsid w:val="00E20837"/>
    <w:rsid w:val="00EE3E1F"/>
    <w:rsid w:val="00FE6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5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65FC"/>
    <w:rPr>
      <w:szCs w:val="20"/>
    </w:rPr>
  </w:style>
  <w:style w:type="character" w:customStyle="1" w:styleId="a4">
    <w:name w:val="Основной текст Знак"/>
    <w:basedOn w:val="a0"/>
    <w:link w:val="a3"/>
    <w:rsid w:val="003165F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165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5F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УправДел</cp:lastModifiedBy>
  <cp:revision>3</cp:revision>
  <dcterms:created xsi:type="dcterms:W3CDTF">2015-08-26T11:11:00Z</dcterms:created>
  <dcterms:modified xsi:type="dcterms:W3CDTF">2015-08-26T11:12:00Z</dcterms:modified>
</cp:coreProperties>
</file>