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8709A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26.06.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127-7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C4054" w:rsidRDefault="00AC4054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AC4054">
        <w:rPr>
          <w:b/>
          <w:sz w:val="28"/>
          <w:szCs w:val="28"/>
        </w:rPr>
        <w:t>Об определении подразделения публичного акционерного общества «Сбербанк России» для открытия, ведения и закрытия специальных избирательных счетов для</w:t>
      </w:r>
      <w:r w:rsidRPr="00AC4054"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выборов депутатов </w:t>
      </w:r>
      <w:r w:rsidR="00C565BD">
        <w:rPr>
          <w:b/>
          <w:bCs/>
          <w:sz w:val="28"/>
          <w:szCs w:val="28"/>
        </w:rPr>
        <w:t xml:space="preserve"> Донецкой городской Думы</w:t>
      </w:r>
      <w:r w:rsidRPr="00AC4054">
        <w:rPr>
          <w:b/>
          <w:bCs/>
          <w:sz w:val="28"/>
          <w:szCs w:val="28"/>
        </w:rPr>
        <w:t xml:space="preserve"> </w:t>
      </w:r>
      <w:r w:rsidR="00C565BD">
        <w:rPr>
          <w:b/>
          <w:bCs/>
          <w:sz w:val="28"/>
          <w:szCs w:val="28"/>
        </w:rPr>
        <w:t xml:space="preserve">восьмого </w:t>
      </w:r>
      <w:r w:rsidRPr="00AC4054">
        <w:rPr>
          <w:b/>
          <w:bCs/>
          <w:sz w:val="28"/>
          <w:szCs w:val="28"/>
        </w:rPr>
        <w:t xml:space="preserve">созыва 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0A7A2D" w:rsidRPr="000A7A2D" w:rsidRDefault="000A7A2D" w:rsidP="000A7A2D">
      <w:pPr>
        <w:spacing w:after="120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A7A2D">
        <w:rPr>
          <w:rFonts w:ascii="Times New Roman" w:hAnsi="Times New Roman"/>
          <w:sz w:val="28"/>
          <w:szCs w:val="28"/>
          <w:lang w:val="ru-RU"/>
        </w:rPr>
        <w:t xml:space="preserve">В соответствии с </w:t>
      </w:r>
      <w:r>
        <w:rPr>
          <w:rFonts w:ascii="Times New Roman" w:hAnsi="Times New Roman"/>
          <w:sz w:val="28"/>
          <w:szCs w:val="28"/>
          <w:lang w:val="ru-RU"/>
        </w:rPr>
        <w:t xml:space="preserve">частью </w:t>
      </w:r>
      <w:r w:rsidR="00AC4054" w:rsidRPr="000A7A2D">
        <w:rPr>
          <w:rFonts w:ascii="Times New Roman" w:hAnsi="Times New Roman"/>
          <w:bCs/>
          <w:sz w:val="28"/>
          <w:lang w:val="ru-RU"/>
        </w:rPr>
        <w:t>5 статьи 52 Област</w:t>
      </w:r>
      <w:r w:rsidR="00AC4054" w:rsidRPr="000A7A2D">
        <w:rPr>
          <w:rFonts w:ascii="Times New Roman" w:hAnsi="Times New Roman"/>
          <w:sz w:val="28"/>
          <w:lang w:val="ru-RU"/>
        </w:rPr>
        <w:t xml:space="preserve">ного закона от 12.05.2016 </w:t>
      </w:r>
      <w:r w:rsidRPr="000A7A2D">
        <w:rPr>
          <w:rFonts w:ascii="Times New Roman" w:hAnsi="Times New Roman"/>
          <w:sz w:val="28"/>
          <w:lang w:val="ru-RU"/>
        </w:rPr>
        <w:t xml:space="preserve">                             </w:t>
      </w:r>
      <w:r w:rsidR="00AC4054" w:rsidRPr="000A7A2D">
        <w:rPr>
          <w:rFonts w:ascii="Times New Roman" w:hAnsi="Times New Roman"/>
          <w:sz w:val="28"/>
          <w:lang w:val="ru-RU"/>
        </w:rPr>
        <w:t>№525-ЗС «О выборах и реф</w:t>
      </w:r>
      <w:r w:rsidRPr="000A7A2D">
        <w:rPr>
          <w:rFonts w:ascii="Times New Roman" w:hAnsi="Times New Roman"/>
          <w:sz w:val="28"/>
          <w:lang w:val="ru-RU"/>
        </w:rPr>
        <w:t xml:space="preserve">ерендумах в Ростовской области», </w:t>
      </w:r>
      <w:bookmarkStart w:id="0" w:name="_GoBack"/>
      <w:bookmarkEnd w:id="0"/>
      <w:r w:rsidRPr="000A7A2D">
        <w:rPr>
          <w:rFonts w:ascii="Times New Roman" w:hAnsi="Times New Roman"/>
          <w:sz w:val="28"/>
          <w:szCs w:val="28"/>
          <w:lang w:val="ru-RU"/>
        </w:rPr>
        <w:t>Порядком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утвержденный постановлением Избирательной комиссии Ростовской области от 16.06.2021 № 151-5,</w:t>
      </w:r>
    </w:p>
    <w:p w:rsidR="000A7A2D" w:rsidRDefault="000A7A2D" w:rsidP="000A7A2D">
      <w:pPr>
        <w:pStyle w:val="14-15"/>
        <w:ind w:firstLine="0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AC4054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Для открытия, ведения и закрытия специальных избирательных счетов для формирования избирательных фондов кандидатов</w:t>
      </w:r>
      <w:r w:rsidR="00AC40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 xml:space="preserve">при проведении выборов депутатов </w:t>
      </w:r>
      <w:r w:rsidR="00C565BD" w:rsidRPr="00C565BD">
        <w:rPr>
          <w:rFonts w:ascii="Times New Roman" w:hAnsi="Times New Roman"/>
          <w:bCs/>
          <w:sz w:val="28"/>
          <w:szCs w:val="28"/>
          <w:lang w:val="ru-RU"/>
        </w:rPr>
        <w:t>Донецкой городской Думы восьмого созыва</w:t>
      </w:r>
      <w:r w:rsidR="00AC40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определить</w:t>
      </w:r>
      <w:r w:rsidR="00AC40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Дополнительный офис №№ 5221/</w:t>
      </w:r>
      <w:r w:rsidR="00AC4054" w:rsidRPr="00AC4054">
        <w:rPr>
          <w:rFonts w:ascii="Times New Roman" w:hAnsi="Times New Roman"/>
          <w:color w:val="000000" w:themeColor="text1"/>
          <w:sz w:val="28"/>
          <w:szCs w:val="28"/>
          <w:lang w:val="ru-RU"/>
        </w:rPr>
        <w:t>0664</w:t>
      </w:r>
      <w:r w:rsidR="00AC4054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Ростовского отделения публичного акционерного общества «Сбербанк России», расположенный по адресу: 346330, Ростовская область, г. Донецк, улица Максима Горького,</w:t>
      </w:r>
      <w:r w:rsidR="000A7A2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60.</w:t>
      </w:r>
    </w:p>
    <w:p w:rsidR="00AC4054" w:rsidRPr="00AC4054" w:rsidRDefault="005A372C" w:rsidP="00AC4054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C4054">
        <w:rPr>
          <w:rFonts w:ascii="Times New Roman" w:hAnsi="Times New Roman"/>
          <w:sz w:val="28"/>
          <w:szCs w:val="28"/>
          <w:lang w:val="ru-RU"/>
        </w:rPr>
        <w:t>2</w:t>
      </w:r>
      <w:r w:rsidR="009D7410" w:rsidRPr="00AC4054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AC4054">
        <w:rPr>
          <w:rFonts w:ascii="Times New Roman" w:hAnsi="Times New Roman"/>
          <w:sz w:val="28"/>
          <w:szCs w:val="28"/>
          <w:lang w:val="ru-RU"/>
        </w:rPr>
        <w:tab/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Направить настоящее постановление в</w:t>
      </w:r>
      <w:r w:rsidR="00AC40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 xml:space="preserve">Дополнительный офис </w:t>
      </w:r>
      <w:r w:rsidR="000A7A2D">
        <w:rPr>
          <w:rFonts w:ascii="Times New Roman" w:hAnsi="Times New Roman"/>
          <w:sz w:val="28"/>
          <w:szCs w:val="28"/>
          <w:lang w:val="ru-RU"/>
        </w:rPr>
        <w:t xml:space="preserve">                   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№ 5221/</w:t>
      </w:r>
      <w:r w:rsidR="00AC4054" w:rsidRPr="00AC4054">
        <w:rPr>
          <w:rFonts w:ascii="Times New Roman" w:hAnsi="Times New Roman"/>
          <w:color w:val="000000" w:themeColor="text1"/>
          <w:sz w:val="28"/>
          <w:szCs w:val="28"/>
          <w:lang w:val="ru-RU"/>
        </w:rPr>
        <w:t>0664</w:t>
      </w:r>
      <w:r w:rsidR="00AC4054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Ростовского отделения публичного акционерного общества</w:t>
      </w:r>
      <w:r w:rsidR="00AC40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lastRenderedPageBreak/>
        <w:t xml:space="preserve">«Сбербанк </w:t>
      </w:r>
      <w:r w:rsidR="000A7A2D">
        <w:rPr>
          <w:rFonts w:ascii="Times New Roman" w:hAnsi="Times New Roman"/>
          <w:sz w:val="28"/>
          <w:szCs w:val="28"/>
          <w:lang w:val="ru-RU"/>
        </w:rPr>
        <w:t>России», расположенный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 xml:space="preserve"> по адресу: 346330, Ростовская область, г. Донецк, улица Максима Горького,</w:t>
      </w:r>
      <w:r w:rsidR="000A7A2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4054" w:rsidRPr="00AC4054">
        <w:rPr>
          <w:rFonts w:ascii="Times New Roman" w:hAnsi="Times New Roman"/>
          <w:sz w:val="28"/>
          <w:szCs w:val="28"/>
          <w:lang w:val="ru-RU"/>
        </w:rPr>
        <w:t>60.</w:t>
      </w:r>
    </w:p>
    <w:p w:rsidR="009D7410" w:rsidRDefault="005A372C" w:rsidP="00AC4054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7A2D" w:rsidRDefault="000A7A2D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8709A9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93B" w:rsidRDefault="00E1593B" w:rsidP="00DA4A7B">
      <w:r>
        <w:separator/>
      </w:r>
    </w:p>
  </w:endnote>
  <w:endnote w:type="continuationSeparator" w:id="0">
    <w:p w:rsidR="00E1593B" w:rsidRDefault="00E1593B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93B" w:rsidRDefault="00E1593B" w:rsidP="00DA4A7B">
      <w:r>
        <w:separator/>
      </w:r>
    </w:p>
  </w:footnote>
  <w:footnote w:type="continuationSeparator" w:id="0">
    <w:p w:rsidR="00E1593B" w:rsidRDefault="00E1593B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3450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A7A2D" w:rsidRPr="000A7A2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35487"/>
    <w:rsid w:val="00064977"/>
    <w:rsid w:val="00075C74"/>
    <w:rsid w:val="0008741C"/>
    <w:rsid w:val="000A7A2D"/>
    <w:rsid w:val="000B41E3"/>
    <w:rsid w:val="000E083B"/>
    <w:rsid w:val="00174185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86325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C4054"/>
    <w:rsid w:val="00B20167"/>
    <w:rsid w:val="00B447FD"/>
    <w:rsid w:val="00BF27CD"/>
    <w:rsid w:val="00C565BD"/>
    <w:rsid w:val="00C60972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0AC72-5E5F-4AA7-B1F1-DF6C75B96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владимир ильич</cp:lastModifiedBy>
  <cp:revision>4</cp:revision>
  <cp:lastPrinted>2023-06-15T14:38:00Z</cp:lastPrinted>
  <dcterms:created xsi:type="dcterms:W3CDTF">2025-06-27T13:34:00Z</dcterms:created>
  <dcterms:modified xsi:type="dcterms:W3CDTF">2025-06-30T07:19:00Z</dcterms:modified>
</cp:coreProperties>
</file>