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2E392D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</w:t>
      </w:r>
      <w:r>
        <w:rPr>
          <w:szCs w:val="24"/>
        </w:rPr>
        <w:t xml:space="preserve">                   </w:t>
      </w:r>
      <w:r>
        <w:rPr>
          <w:szCs w:val="24"/>
        </w:rPr>
        <w:tab/>
        <w:t xml:space="preserve">          </w:t>
      </w:r>
      <w:bookmarkStart w:id="0" w:name="_GoBack"/>
      <w:bookmarkEnd w:id="0"/>
      <w:r w:rsidR="006C3323" w:rsidRPr="006C3323">
        <w:rPr>
          <w:szCs w:val="24"/>
        </w:rPr>
        <w:t xml:space="preserve">        № </w:t>
      </w:r>
      <w:r>
        <w:rPr>
          <w:szCs w:val="24"/>
        </w:rPr>
        <w:t>140-16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E81646">
        <w:rPr>
          <w:b/>
          <w:bCs/>
        </w:rPr>
        <w:t>Донецка</w:t>
      </w:r>
      <w:r w:rsidR="006C3323">
        <w:rPr>
          <w:b/>
          <w:bCs/>
        </w:rPr>
        <w:t xml:space="preserve">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013D68" w:rsidRPr="006C3323">
        <w:t xml:space="preserve">пунктом 5.6 </w:t>
      </w:r>
      <w:r w:rsidR="00013D68" w:rsidRPr="00246474">
        <w:t>Методически</w:t>
      </w:r>
      <w:r w:rsidR="00013D68">
        <w:t>х</w:t>
      </w:r>
      <w:r w:rsidR="00013D68" w:rsidRPr="00246474">
        <w:t xml:space="preserve"> рекомендаци</w:t>
      </w:r>
      <w:r w:rsidR="00013D68">
        <w:t>й</w:t>
      </w:r>
      <w:r w:rsidR="00013D68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013D68">
        <w:t>х</w:t>
      </w:r>
      <w:r w:rsidR="00013D68" w:rsidRPr="00246474">
        <w:t xml:space="preserve"> постановлением Центральной избирательной комиссии Российской Феде</w:t>
      </w:r>
      <w:r w:rsidR="00013D68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886E1A">
        <w:t>140-15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E81646" w:rsidRPr="00E81646">
        <w:t xml:space="preserve">Донецка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E81646" w:rsidRPr="00E81646">
        <w:t xml:space="preserve">Донецка </w:t>
      </w:r>
      <w:r w:rsidR="003D27BC" w:rsidRPr="003D27BC">
        <w:t xml:space="preserve">Ростовской области </w:t>
      </w:r>
      <w:r w:rsidR="00E81646" w:rsidRPr="00E81646">
        <w:t>Гуревнин</w:t>
      </w:r>
      <w:r w:rsidR="00E81646">
        <w:t>у</w:t>
      </w:r>
      <w:r w:rsidR="00E81646" w:rsidRPr="00E81646">
        <w:t xml:space="preserve"> Олес</w:t>
      </w:r>
      <w:r w:rsidR="00E81646">
        <w:t>ю</w:t>
      </w:r>
      <w:r w:rsidR="00E81646" w:rsidRPr="00E81646">
        <w:t xml:space="preserve"> Михайловн</w:t>
      </w:r>
      <w:r w:rsidR="00E81646">
        <w:t>у</w:t>
      </w:r>
      <w:r w:rsidR="003D27BC" w:rsidRPr="003D27BC">
        <w:t xml:space="preserve">, </w:t>
      </w:r>
      <w:r w:rsidR="00116AA6">
        <w:br/>
      </w:r>
      <w:r w:rsidR="007776E4">
        <w:t>19</w:t>
      </w:r>
      <w:r w:rsidR="009A1DE8">
        <w:t>8</w:t>
      </w:r>
      <w:r w:rsidR="00E81646">
        <w:t>0</w:t>
      </w:r>
      <w:r w:rsidR="003D27BC" w:rsidRPr="003D27BC">
        <w:t xml:space="preserve"> года рождения, образование высшее; консультант по выборам </w:t>
      </w:r>
      <w:r w:rsidR="00370695">
        <w:br/>
      </w:r>
      <w:r w:rsidR="00746A38">
        <w:t>г.</w:t>
      </w:r>
      <w:r w:rsidR="00116AA6">
        <w:t xml:space="preserve"> </w:t>
      </w:r>
      <w:r w:rsidR="00E81646" w:rsidRPr="00E81646">
        <w:t xml:space="preserve">Донецка </w:t>
      </w:r>
      <w:r w:rsidR="003D27BC" w:rsidRPr="003D27BC">
        <w:t xml:space="preserve">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922D7C">
        <w:t xml:space="preserve">ую </w:t>
      </w:r>
      <w:r w:rsidR="00E81646" w:rsidRPr="00E81646">
        <w:t>Территориальной избирательной комиссией предыдущего состава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E81646" w:rsidRPr="00E81646">
        <w:rPr>
          <w:iCs/>
          <w:szCs w:val="20"/>
        </w:rPr>
        <w:t xml:space="preserve">Донецка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E81646">
        <w:rPr>
          <w:iCs/>
          <w:szCs w:val="20"/>
        </w:rPr>
        <w:t>Гуревниной</w:t>
      </w:r>
      <w:r w:rsidR="00116AA6">
        <w:rPr>
          <w:iCs/>
          <w:szCs w:val="20"/>
        </w:rPr>
        <w:t xml:space="preserve"> </w:t>
      </w:r>
      <w:r w:rsidR="00E81646">
        <w:rPr>
          <w:iCs/>
          <w:szCs w:val="20"/>
        </w:rPr>
        <w:t>О</w:t>
      </w:r>
      <w:r w:rsidR="00116AA6">
        <w:rPr>
          <w:iCs/>
          <w:szCs w:val="20"/>
        </w:rPr>
        <w:t>.</w:t>
      </w:r>
      <w:r w:rsidR="00E81646">
        <w:rPr>
          <w:iCs/>
          <w:szCs w:val="20"/>
        </w:rPr>
        <w:t>М</w:t>
      </w:r>
      <w:r w:rsidR="00116AA6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E81646" w:rsidRPr="00E81646">
        <w:rPr>
          <w:iCs/>
          <w:szCs w:val="20"/>
        </w:rPr>
        <w:t xml:space="preserve">Донецка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E81646" w:rsidRPr="00E81646">
        <w:rPr>
          <w:iCs/>
          <w:szCs w:val="20"/>
        </w:rPr>
        <w:t xml:space="preserve">Донецка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E392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13D68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2E392D"/>
    <w:rsid w:val="00307ADF"/>
    <w:rsid w:val="003140D7"/>
    <w:rsid w:val="00321482"/>
    <w:rsid w:val="00321C51"/>
    <w:rsid w:val="0034056C"/>
    <w:rsid w:val="0034064E"/>
    <w:rsid w:val="003442BF"/>
    <w:rsid w:val="00347565"/>
    <w:rsid w:val="0037069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46A38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86E1A"/>
    <w:rsid w:val="008A1398"/>
    <w:rsid w:val="008C4899"/>
    <w:rsid w:val="008F7737"/>
    <w:rsid w:val="00901C68"/>
    <w:rsid w:val="0091445C"/>
    <w:rsid w:val="00914A49"/>
    <w:rsid w:val="00922C7E"/>
    <w:rsid w:val="00922D7C"/>
    <w:rsid w:val="009617E7"/>
    <w:rsid w:val="009743D3"/>
    <w:rsid w:val="009A1DE8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646"/>
    <w:rsid w:val="00E84BA5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D6F0F4-5A7E-4976-AD70-C39F4BF19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8</cp:revision>
  <cp:lastPrinted>2025-12-22T12:29:00Z</cp:lastPrinted>
  <dcterms:created xsi:type="dcterms:W3CDTF">2025-12-16T09:42:00Z</dcterms:created>
  <dcterms:modified xsi:type="dcterms:W3CDTF">2025-12-30T08:54:00Z</dcterms:modified>
</cp:coreProperties>
</file>